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FA7D4" w14:textId="2D272C2F" w:rsidR="00B66BCA" w:rsidRPr="00270CA2" w:rsidRDefault="00B66BCA" w:rsidP="00B66BCA">
      <w:pPr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70CA2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5 </w:t>
      </w:r>
      <w:r w:rsidRPr="00270CA2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区間推定</w:t>
      </w:r>
    </w:p>
    <w:p w14:paraId="15867D55" w14:textId="77777777" w:rsidR="00270CA2" w:rsidRDefault="00270CA2" w:rsidP="00B66BCA">
      <w:pPr>
        <w:rPr>
          <w:rFonts w:ascii="游明朝" w:eastAsia="游明朝" w:hAnsi="游明朝" w:cs="Times New Roman"/>
          <w:b/>
          <w:bCs/>
          <w:sz w:val="20"/>
          <w:szCs w:val="20"/>
        </w:rPr>
      </w:pPr>
    </w:p>
    <w:p w14:paraId="34450387" w14:textId="17077A34" w:rsidR="00270CA2" w:rsidRDefault="00270CA2" w:rsidP="00B66BCA">
      <w:pPr>
        <w:rPr>
          <w:rFonts w:ascii="游明朝" w:eastAsia="游明朝" w:hAnsi="游明朝" w:cs="Times New Roman"/>
          <w:b/>
          <w:bCs/>
          <w:sz w:val="20"/>
          <w:szCs w:val="20"/>
        </w:rPr>
      </w:pPr>
      <w:r>
        <w:rPr>
          <w:rFonts w:ascii="游明朝" w:eastAsia="游明朝" w:hAnsi="游明朝" w:cs="Times New Roman" w:hint="eastAsia"/>
          <w:b/>
          <w:bCs/>
          <w:sz w:val="20"/>
          <w:szCs w:val="20"/>
        </w:rPr>
        <w:t>問題１</w:t>
      </w:r>
    </w:p>
    <w:p w14:paraId="14E7C92D" w14:textId="1B873337" w:rsidR="00D56E1D" w:rsidRPr="007527C9" w:rsidRDefault="007527C9" w:rsidP="007527C9">
      <w:pPr>
        <w:ind w:firstLine="194"/>
        <w:rPr>
          <w:rFonts w:ascii="游明朝" w:eastAsia="游明朝" w:hAnsi="游明朝" w:cs="Times New Roman"/>
          <w:sz w:val="20"/>
          <w:szCs w:val="20"/>
        </w:rPr>
      </w:pPr>
      <w:r w:rsidRPr="007527C9">
        <w:rPr>
          <w:rFonts w:ascii="游明朝" w:eastAsia="游明朝" w:hAnsi="游明朝" w:cs="Times New Roman" w:hint="eastAsia"/>
          <w:sz w:val="20"/>
          <w:szCs w:val="20"/>
        </w:rPr>
        <w:t>区間推定の概要については7</w:t>
      </w:r>
      <w:r w:rsidRPr="007527C9">
        <w:rPr>
          <w:rFonts w:ascii="游明朝" w:eastAsia="游明朝" w:hAnsi="游明朝" w:cs="Times New Roman"/>
          <w:sz w:val="20"/>
          <w:szCs w:val="20"/>
        </w:rPr>
        <w:t>7</w:t>
      </w:r>
      <w:r w:rsidRPr="007527C9">
        <w:rPr>
          <w:rFonts w:ascii="游明朝" w:eastAsia="游明朝" w:hAnsi="游明朝" w:cs="Times New Roman" w:hint="eastAsia"/>
          <w:sz w:val="20"/>
          <w:szCs w:val="20"/>
        </w:rPr>
        <w:t>ページに、信頼係数や信頼区間については78ページに記述してある。</w:t>
      </w:r>
    </w:p>
    <w:p w14:paraId="4391D688" w14:textId="2CC4789C" w:rsidR="00270CA2" w:rsidRDefault="00B66BCA" w:rsidP="007527C9">
      <w:pPr>
        <w:ind w:firstLine="194"/>
        <w:rPr>
          <w:rFonts w:ascii="游明朝" w:eastAsia="游明朝" w:hAnsi="游明朝" w:cs="Times New Roman"/>
          <w:sz w:val="20"/>
          <w:szCs w:val="20"/>
        </w:rPr>
      </w:pPr>
      <w:r w:rsidRPr="00B32C58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 w:rsidRPr="00820555">
        <w:rPr>
          <w:rFonts w:ascii="游明朝" w:eastAsia="游明朝" w:hAnsi="游明朝" w:cs="Times New Roman" w:hint="eastAsia"/>
          <w:sz w:val="20"/>
          <w:szCs w:val="20"/>
        </w:rPr>
        <w:t xml:space="preserve">　③</w:t>
      </w:r>
      <w:r w:rsidR="00B32C58">
        <w:rPr>
          <w:rFonts w:ascii="游明朝" w:eastAsia="游明朝" w:hAnsi="游明朝" w:cs="Times New Roman" w:hint="eastAsia"/>
          <w:sz w:val="20"/>
          <w:szCs w:val="20"/>
        </w:rPr>
        <w:t xml:space="preserve">　　</w:t>
      </w:r>
      <w:r w:rsidR="00B32C58" w:rsidRPr="00CF6F56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</w:p>
    <w:p w14:paraId="4472D9B3" w14:textId="35FA8B12" w:rsidR="00270CA2" w:rsidRDefault="00270CA2" w:rsidP="00B66BCA">
      <w:pPr>
        <w:rPr>
          <w:rFonts w:ascii="游明朝" w:eastAsia="游明朝" w:hAnsi="游明朝" w:cs="Times New Roman"/>
          <w:sz w:val="20"/>
          <w:szCs w:val="20"/>
        </w:rPr>
      </w:pPr>
    </w:p>
    <w:p w14:paraId="67B60C46" w14:textId="77777777" w:rsidR="00507C27" w:rsidRDefault="00507C27" w:rsidP="00B66BCA">
      <w:pPr>
        <w:rPr>
          <w:rFonts w:ascii="游明朝" w:eastAsia="游明朝" w:hAnsi="游明朝" w:cs="Times New Roman"/>
          <w:sz w:val="20"/>
          <w:szCs w:val="20"/>
        </w:rPr>
      </w:pPr>
    </w:p>
    <w:p w14:paraId="40DDD1F0" w14:textId="0853B1EC" w:rsidR="00270CA2" w:rsidRPr="00815605" w:rsidRDefault="00270CA2" w:rsidP="00B66BCA">
      <w:pPr>
        <w:rPr>
          <w:rFonts w:ascii="游明朝" w:eastAsia="游明朝" w:hAnsi="游明朝" w:cs="Times New Roman"/>
          <w:b/>
          <w:bCs/>
          <w:sz w:val="20"/>
          <w:szCs w:val="20"/>
        </w:rPr>
      </w:pPr>
      <w:r w:rsidRPr="00815605">
        <w:rPr>
          <w:rFonts w:ascii="游明朝" w:eastAsia="游明朝" w:hAnsi="游明朝" w:cs="Times New Roman" w:hint="eastAsia"/>
          <w:b/>
          <w:bCs/>
          <w:sz w:val="20"/>
          <w:szCs w:val="20"/>
        </w:rPr>
        <w:t>問題２</w:t>
      </w:r>
    </w:p>
    <w:p w14:paraId="1013F968" w14:textId="352A81A2" w:rsidR="0071472E" w:rsidRPr="00815605" w:rsidRDefault="007527C9" w:rsidP="0071472E">
      <w:pPr>
        <w:ind w:firstLine="235"/>
        <w:rPr>
          <w:rFonts w:ascii="游明朝" w:eastAsia="游明朝" w:hAnsi="游明朝" w:cs="Times New Roman"/>
          <w:sz w:val="20"/>
          <w:szCs w:val="20"/>
        </w:rPr>
      </w:pPr>
      <w:r w:rsidRPr="00815605">
        <w:rPr>
          <w:rFonts w:ascii="游明朝" w:eastAsia="游明朝" w:hAnsi="游明朝" w:cs="Times New Roman" w:hint="eastAsia"/>
          <w:sz w:val="20"/>
          <w:szCs w:val="20"/>
        </w:rPr>
        <w:t>ｔ分布の95％信頼区間は、</w:t>
      </w:r>
      <w:r w:rsidR="0071472E" w:rsidRPr="00815605">
        <w:rPr>
          <w:rFonts w:ascii="游明朝" w:eastAsia="游明朝" w:hAnsi="游明朝" w:cs="Times New Roman" w:hint="eastAsia"/>
          <w:sz w:val="20"/>
          <w:szCs w:val="20"/>
        </w:rPr>
        <w:t>81ページにあるように、</w:t>
      </w:r>
    </w:p>
    <w:bookmarkStart w:id="0" w:name="_Hlk65336956"/>
    <w:bookmarkStart w:id="1" w:name="_Hlk20557177"/>
    <w:p w14:paraId="164146FC" w14:textId="45B4B2DA" w:rsidR="0071472E" w:rsidRDefault="003A0444" w:rsidP="0071472E">
      <w:pPr>
        <w:ind w:firstLine="235"/>
        <w:rPr>
          <w:rFonts w:ascii="游明朝" w:eastAsia="游明朝" w:hAnsi="游明朝" w:cs="Times New Roman"/>
          <w:bCs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x</m:t>
            </m:r>
          </m:e>
        </m:acc>
        <m:r>
          <m:rPr>
            <m:sty m:val="bi"/>
          </m:rPr>
          <w:rPr>
            <w:rFonts w:ascii="Cambria Math" w:eastAsia="游明朝" w:hAnsi="Cambria Math" w:cs="Times New Roman"/>
            <w:sz w:val="24"/>
            <w:szCs w:val="24"/>
          </w:rPr>
          <m:t>-</m:t>
        </m:r>
        <w:bookmarkStart w:id="2" w:name="_Hlk18254638"/>
        <m:sSub>
          <m:sSubPr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n-1</m:t>
            </m:r>
          </m:sub>
        </m:sSub>
        <m:d>
          <m:dPr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0.05</m:t>
            </m:r>
          </m:e>
        </m:d>
        <w:bookmarkEnd w:id="2"/>
        <m:r>
          <m:rPr>
            <m:sty m:val="bi"/>
          </m:rPr>
          <w:rPr>
            <w:rFonts w:ascii="Cambria Math" w:eastAsia="游明朝" w:hAnsi="Cambria Math" w:cs="Times New Roman"/>
            <w:sz w:val="24"/>
            <w:szCs w:val="24"/>
          </w:rPr>
          <m:t>×</m:t>
        </m:r>
        <m:f>
          <m:fPr>
            <m:type m:val="skw"/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eastAsia="游明朝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游明朝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  <m:r>
          <m:rPr>
            <m:sty m:val="bi"/>
          </m:rPr>
          <w:rPr>
            <w:rFonts w:ascii="Cambria Math" w:eastAsia="游明朝" w:hAnsi="Cambria Math" w:cs="Times New Roman"/>
            <w:sz w:val="24"/>
            <w:szCs w:val="24"/>
          </w:rPr>
          <m:t xml:space="preserve"> ≤μ ≤ </m:t>
        </m:r>
        <m:acc>
          <m:accPr>
            <m:chr m:val="̅"/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x</m:t>
            </m:r>
          </m:e>
        </m:acc>
        <m:r>
          <m:rPr>
            <m:sty m:val="bi"/>
          </m:rPr>
          <w:rPr>
            <w:rFonts w:ascii="Cambria Math" w:eastAsia="游明朝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n-1</m:t>
            </m:r>
          </m:sub>
        </m:sSub>
        <m:d>
          <m:dPr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0.05</m:t>
            </m:r>
          </m:e>
        </m:d>
        <w:bookmarkStart w:id="3" w:name="_Hlk19358229"/>
        <m:r>
          <m:rPr>
            <m:sty m:val="bi"/>
          </m:rPr>
          <w:rPr>
            <w:rFonts w:ascii="Cambria Math" w:eastAsia="游明朝" w:hAnsi="Cambria Math" w:cs="Times New Roman"/>
            <w:sz w:val="24"/>
            <w:szCs w:val="24"/>
          </w:rPr>
          <m:t>×</m:t>
        </m:r>
        <m:f>
          <m:fPr>
            <m:type m:val="skw"/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eastAsia="游明朝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游明朝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bookmarkEnd w:id="0"/>
      <w:bookmarkEnd w:id="3"/>
      <w:r w:rsidR="0071472E">
        <w:rPr>
          <w:rFonts w:ascii="游明朝" w:eastAsia="游明朝" w:hAnsi="游明朝" w:cs="Times New Roman" w:hint="eastAsia"/>
          <w:b/>
          <w:sz w:val="24"/>
          <w:szCs w:val="24"/>
        </w:rPr>
        <w:t xml:space="preserve">　</w:t>
      </w:r>
      <w:r w:rsidR="0071472E" w:rsidRPr="0071472E">
        <w:rPr>
          <w:rFonts w:ascii="游明朝" w:eastAsia="游明朝" w:hAnsi="游明朝" w:cs="Times New Roman" w:hint="eastAsia"/>
          <w:bCs/>
          <w:sz w:val="20"/>
          <w:szCs w:val="20"/>
        </w:rPr>
        <w:t>である。</w:t>
      </w:r>
      <w:r w:rsidR="0071472E">
        <w:rPr>
          <w:rFonts w:ascii="游明朝" w:eastAsia="游明朝" w:hAnsi="游明朝" w:cs="Times New Roman" w:hint="eastAsia"/>
          <w:bCs/>
          <w:sz w:val="20"/>
          <w:szCs w:val="20"/>
        </w:rPr>
        <w:t>平均値:</w:t>
      </w:r>
      <w:r w:rsidR="0071472E">
        <w:rPr>
          <w:rFonts w:ascii="游明朝" w:eastAsia="游明朝" w:hAnsi="游明朝" w:cs="Times New Roman"/>
          <w:bCs/>
          <w:sz w:val="20"/>
          <w:szCs w:val="20"/>
        </w:rPr>
        <w:t>102</w:t>
      </w:r>
      <w:r w:rsidR="0071472E">
        <w:rPr>
          <w:rFonts w:ascii="游明朝" w:eastAsia="游明朝" w:hAnsi="游明朝" w:cs="Times New Roman" w:hint="eastAsia"/>
          <w:bCs/>
          <w:sz w:val="20"/>
          <w:szCs w:val="20"/>
        </w:rPr>
        <w:t>、標本サイズ：1</w:t>
      </w:r>
      <w:r w:rsidR="0071472E">
        <w:rPr>
          <w:rFonts w:ascii="游明朝" w:eastAsia="游明朝" w:hAnsi="游明朝" w:cs="Times New Roman"/>
          <w:bCs/>
          <w:sz w:val="20"/>
          <w:szCs w:val="20"/>
        </w:rPr>
        <w:t xml:space="preserve">5 </w:t>
      </w:r>
      <w:r w:rsidR="0071472E">
        <w:rPr>
          <w:rFonts w:ascii="游明朝" w:eastAsia="游明朝" w:hAnsi="游明朝" w:cs="Times New Roman" w:hint="eastAsia"/>
          <w:bCs/>
          <w:sz w:val="20"/>
          <w:szCs w:val="20"/>
        </w:rPr>
        <w:t>、不偏分散</w:t>
      </w:r>
      <w:bookmarkEnd w:id="1"/>
      <w:r w:rsidR="0071472E">
        <w:rPr>
          <w:rFonts w:ascii="游明朝" w:eastAsia="游明朝" w:hAnsi="游明朝" w:cs="Times New Roman" w:hint="eastAsia"/>
          <w:bCs/>
          <w:sz w:val="20"/>
          <w:szCs w:val="20"/>
        </w:rPr>
        <w:t>：1</w:t>
      </w:r>
      <w:r w:rsidR="0071472E">
        <w:rPr>
          <w:rFonts w:ascii="游明朝" w:eastAsia="游明朝" w:hAnsi="游明朝" w:cs="Times New Roman"/>
          <w:bCs/>
          <w:sz w:val="20"/>
          <w:szCs w:val="20"/>
        </w:rPr>
        <w:t xml:space="preserve">2 </w:t>
      </w:r>
      <w:r w:rsidR="0071472E">
        <w:rPr>
          <w:rFonts w:ascii="游明朝" w:eastAsia="游明朝" w:hAnsi="游明朝" w:cs="Times New Roman" w:hint="eastAsia"/>
          <w:bCs/>
          <w:sz w:val="20"/>
          <w:szCs w:val="20"/>
        </w:rPr>
        <w:t>であるから、</w:t>
      </w:r>
      <w:r w:rsidR="00F14985">
        <w:rPr>
          <w:rFonts w:ascii="游明朝" w:eastAsia="游明朝" w:hAnsi="游明朝" w:cs="Times New Roman" w:hint="eastAsia"/>
          <w:bCs/>
          <w:sz w:val="20"/>
          <w:szCs w:val="20"/>
        </w:rPr>
        <w:t>自由度：1</w:t>
      </w:r>
      <w:r w:rsidR="00F14985">
        <w:rPr>
          <w:rFonts w:ascii="游明朝" w:eastAsia="游明朝" w:hAnsi="游明朝" w:cs="Times New Roman"/>
          <w:bCs/>
          <w:sz w:val="20"/>
          <w:szCs w:val="20"/>
        </w:rPr>
        <w:t>4</w:t>
      </w:r>
      <w:r w:rsidR="00F14985">
        <w:rPr>
          <w:rFonts w:ascii="游明朝" w:eastAsia="游明朝" w:hAnsi="游明朝" w:cs="Times New Roman" w:hint="eastAsia"/>
          <w:bCs/>
          <w:sz w:val="20"/>
          <w:szCs w:val="20"/>
        </w:rPr>
        <w:t>であり、</w:t>
      </w:r>
      <w:r w:rsidR="0071472E">
        <w:rPr>
          <w:rFonts w:ascii="游明朝" w:eastAsia="游明朝" w:hAnsi="游明朝" w:cs="Times New Roman" w:hint="eastAsia"/>
          <w:bCs/>
          <w:sz w:val="20"/>
          <w:szCs w:val="20"/>
        </w:rPr>
        <w:t>代入すると次のようになる。</w:t>
      </w:r>
    </w:p>
    <w:p w14:paraId="45DE5753" w14:textId="15066A43" w:rsidR="0071472E" w:rsidRDefault="0071472E" w:rsidP="0071472E">
      <w:pPr>
        <w:ind w:firstLine="235"/>
        <w:rPr>
          <w:rFonts w:ascii="游明朝" w:eastAsia="游明朝" w:hAnsi="游明朝" w:cs="Times New Roman"/>
          <w:bCs/>
          <w:sz w:val="20"/>
          <w:szCs w:val="20"/>
        </w:rPr>
      </w:pPr>
      <m:oMath>
        <m:r>
          <m:rPr>
            <m:sty m:val="bi"/>
          </m:rPr>
          <w:rPr>
            <w:rFonts w:ascii="Cambria Math" w:eastAsia="游明朝" w:hAnsi="Cambria Math" w:cs="Times New Roman" w:hint="eastAsia"/>
            <w:sz w:val="24"/>
            <w:szCs w:val="24"/>
          </w:rPr>
          <m:t>102</m:t>
        </m:r>
        <m:r>
          <m:rPr>
            <m:sty m:val="bi"/>
          </m:rPr>
          <w:rPr>
            <w:rFonts w:ascii="Cambria Math" w:eastAsia="游明朝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14</m:t>
            </m:r>
          </m:sub>
        </m:sSub>
        <m:d>
          <m:dPr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0.05</m:t>
            </m:r>
          </m:e>
        </m:d>
        <m:r>
          <m:rPr>
            <m:sty m:val="bi"/>
          </m:rPr>
          <w:rPr>
            <w:rFonts w:ascii="Cambria Math" w:eastAsia="游明朝" w:hAnsi="Cambria Math" w:cs="Times New Roman"/>
            <w:sz w:val="24"/>
            <w:szCs w:val="24"/>
          </w:rPr>
          <m:t>×</m:t>
        </m:r>
        <m:f>
          <m:fPr>
            <m:type m:val="skw"/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游明朝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游明朝" w:hAnsi="Cambria Math" w:cs="Times New Roman"/>
                    <w:sz w:val="24"/>
                    <w:szCs w:val="24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游明朝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游明朝" w:hAnsi="Cambria Math" w:cs="Times New Roman"/>
                    <w:sz w:val="24"/>
                    <w:szCs w:val="24"/>
                  </w:rPr>
                  <m:t>15</m:t>
                </m:r>
              </m:e>
            </m:rad>
          </m:den>
        </m:f>
        <m:r>
          <m:rPr>
            <m:sty m:val="bi"/>
          </m:rPr>
          <w:rPr>
            <w:rFonts w:ascii="Cambria Math" w:eastAsia="游明朝" w:hAnsi="Cambria Math" w:cs="Times New Roman"/>
            <w:sz w:val="24"/>
            <w:szCs w:val="24"/>
          </w:rPr>
          <m:t xml:space="preserve"> ≤μ ≤ 102+</m:t>
        </m:r>
        <m:sSub>
          <m:sSubPr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14</m:t>
            </m:r>
          </m:sub>
        </m:sSub>
        <m:d>
          <m:dPr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0.05</m:t>
            </m:r>
          </m:e>
        </m:d>
        <m:r>
          <m:rPr>
            <m:sty m:val="bi"/>
          </m:rPr>
          <w:rPr>
            <w:rFonts w:ascii="Cambria Math" w:eastAsia="游明朝" w:hAnsi="Cambria Math" w:cs="Times New Roman"/>
            <w:sz w:val="24"/>
            <w:szCs w:val="24"/>
          </w:rPr>
          <m:t>×</m:t>
        </m:r>
        <m:f>
          <m:fPr>
            <m:type m:val="skw"/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游明朝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游明朝" w:hAnsi="Cambria Math" w:cs="Times New Roman"/>
                    <w:sz w:val="24"/>
                    <w:szCs w:val="24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游明朝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游明朝" w:hAnsi="Cambria Math" w:cs="Times New Roman"/>
                    <w:sz w:val="24"/>
                    <w:szCs w:val="24"/>
                  </w:rPr>
                  <m:t>15</m:t>
                </m:r>
              </m:e>
            </m:rad>
          </m:den>
        </m:f>
      </m:oMath>
      <w:r>
        <w:rPr>
          <w:rFonts w:ascii="游明朝" w:eastAsia="游明朝" w:hAnsi="游明朝" w:cs="Times New Roman" w:hint="eastAsia"/>
          <w:b/>
          <w:sz w:val="24"/>
          <w:szCs w:val="24"/>
        </w:rPr>
        <w:t xml:space="preserve">　</w:t>
      </w:r>
      <w:r w:rsidRPr="0071472E">
        <w:rPr>
          <w:rFonts w:ascii="游明朝" w:eastAsia="游明朝" w:hAnsi="游明朝" w:cs="Times New Roman" w:hint="eastAsia"/>
          <w:bCs/>
          <w:sz w:val="20"/>
          <w:szCs w:val="20"/>
        </w:rPr>
        <w:t xml:space="preserve">　</w:t>
      </w:r>
    </w:p>
    <w:p w14:paraId="38D6719F" w14:textId="6525C3CA" w:rsidR="0071472E" w:rsidRPr="006F3F40" w:rsidRDefault="003A0444" w:rsidP="0071472E">
      <w:pPr>
        <w:ind w:firstLine="235"/>
        <w:rPr>
          <w:rFonts w:ascii="游明朝" w:eastAsia="游明朝" w:hAnsi="游明朝" w:cs="Times New Roman"/>
          <w:sz w:val="20"/>
          <w:szCs w:val="20"/>
        </w:rPr>
      </w:pPr>
      <m:oMath>
        <m:sSub>
          <m:sSubPr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14</m:t>
            </m:r>
          </m:sub>
        </m:sSub>
        <m:d>
          <m:dPr>
            <m:ctrlPr>
              <w:rPr>
                <w:rFonts w:ascii="Cambria Math" w:eastAsia="游明朝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游明朝" w:hAnsi="Cambria Math" w:cs="Times New Roman"/>
                <w:sz w:val="24"/>
                <w:szCs w:val="24"/>
              </w:rPr>
              <m:t>0.05</m:t>
            </m:r>
          </m:e>
        </m:d>
      </m:oMath>
      <w:r w:rsidR="00A61743" w:rsidRPr="00C60812">
        <w:rPr>
          <w:rFonts w:asciiTheme="minorEastAsia" w:hAnsiTheme="minorEastAsia" w:hint="eastAsia"/>
          <w:sz w:val="20"/>
          <w:szCs w:val="20"/>
        </w:rPr>
        <w:t>は</w:t>
      </w:r>
      <w:r w:rsidR="00A61743">
        <w:rPr>
          <w:rFonts w:asciiTheme="minorEastAsia" w:hAnsiTheme="minorEastAsia" w:hint="eastAsia"/>
          <w:sz w:val="20"/>
          <w:szCs w:val="20"/>
        </w:rPr>
        <w:t>、</w:t>
      </w:r>
      <w:r w:rsidR="00A61743" w:rsidRPr="00C60812">
        <w:rPr>
          <w:rFonts w:asciiTheme="minorEastAsia" w:hAnsiTheme="minorEastAsia" w:hint="eastAsia"/>
          <w:sz w:val="20"/>
          <w:szCs w:val="20"/>
        </w:rPr>
        <w:t>自由度</w:t>
      </w:r>
      <w:r w:rsidR="00815605">
        <w:rPr>
          <w:rFonts w:asciiTheme="minorEastAsia" w:hAnsiTheme="minorEastAsia" w:hint="eastAsia"/>
          <w:sz w:val="20"/>
          <w:szCs w:val="20"/>
        </w:rPr>
        <w:t>1</w:t>
      </w:r>
      <w:r w:rsidR="00815605">
        <w:rPr>
          <w:rFonts w:asciiTheme="minorEastAsia" w:hAnsiTheme="minorEastAsia"/>
          <w:sz w:val="20"/>
          <w:szCs w:val="20"/>
        </w:rPr>
        <w:t>4</w:t>
      </w:r>
      <w:r w:rsidR="00A61743" w:rsidRPr="00C60812">
        <w:rPr>
          <w:rFonts w:asciiTheme="minorEastAsia" w:hAnsiTheme="minorEastAsia" w:hint="eastAsia"/>
          <w:sz w:val="20"/>
          <w:szCs w:val="20"/>
        </w:rPr>
        <w:t xml:space="preserve"> のｔ分布の</w:t>
      </w:r>
      <w:bookmarkStart w:id="4" w:name="_Hlk37236620"/>
      <w:r w:rsidR="00815605">
        <w:rPr>
          <w:rFonts w:asciiTheme="minorEastAsia" w:hAnsiTheme="minorEastAsia" w:hint="eastAsia"/>
          <w:sz w:val="20"/>
          <w:szCs w:val="20"/>
        </w:rPr>
        <w:t>５％</w:t>
      </w:r>
      <w:bookmarkEnd w:id="4"/>
      <w:r w:rsidR="00A61743" w:rsidRPr="00C60812">
        <w:rPr>
          <w:rFonts w:asciiTheme="minorEastAsia" w:hAnsiTheme="minorEastAsia" w:hint="eastAsia"/>
          <w:sz w:val="20"/>
          <w:szCs w:val="20"/>
        </w:rPr>
        <w:t>両側確率点であ</w:t>
      </w:r>
      <w:r w:rsidR="00815605">
        <w:rPr>
          <w:rFonts w:asciiTheme="minorEastAsia" w:hAnsiTheme="minorEastAsia" w:hint="eastAsia"/>
          <w:sz w:val="20"/>
          <w:szCs w:val="20"/>
        </w:rPr>
        <w:t>るから、付表２のｔ分布表から</w:t>
      </w:r>
      <w:r w:rsidR="000E7B33" w:rsidRPr="006F3F40">
        <w:rPr>
          <w:rFonts w:asciiTheme="minorEastAsia" w:hAnsiTheme="minorEastAsia" w:hint="eastAsia"/>
          <w:sz w:val="20"/>
          <w:szCs w:val="20"/>
        </w:rPr>
        <w:t>2</w:t>
      </w:r>
      <w:r w:rsidR="000E7B33" w:rsidRPr="006F3F40">
        <w:rPr>
          <w:rFonts w:asciiTheme="minorEastAsia" w:hAnsiTheme="minorEastAsia"/>
          <w:sz w:val="20"/>
          <w:szCs w:val="20"/>
        </w:rPr>
        <w:t>.5</w:t>
      </w:r>
      <w:r w:rsidR="000E7B33" w:rsidRPr="006F3F40">
        <w:rPr>
          <w:rFonts w:asciiTheme="minorEastAsia" w:hAnsiTheme="minorEastAsia" w:hint="eastAsia"/>
          <w:sz w:val="20"/>
          <w:szCs w:val="20"/>
        </w:rPr>
        <w:t>％</w:t>
      </w:r>
      <w:r w:rsidR="006F3F40" w:rsidRPr="006F3F40">
        <w:rPr>
          <w:rFonts w:asciiTheme="minorEastAsia" w:hAnsiTheme="minorEastAsia" w:hint="eastAsia"/>
          <w:sz w:val="20"/>
          <w:szCs w:val="20"/>
        </w:rPr>
        <w:t>上</w:t>
      </w:r>
      <w:r w:rsidR="000E7B33" w:rsidRPr="006F3F40">
        <w:rPr>
          <w:rFonts w:asciiTheme="minorEastAsia" w:hAnsiTheme="minorEastAsia" w:hint="eastAsia"/>
          <w:sz w:val="20"/>
          <w:szCs w:val="20"/>
        </w:rPr>
        <w:t>側確率点を求め</w:t>
      </w:r>
      <w:r w:rsidR="002826C3" w:rsidRPr="006F3F40">
        <w:rPr>
          <w:rFonts w:asciiTheme="minorEastAsia" w:hAnsiTheme="minorEastAsia" w:hint="eastAsia"/>
          <w:sz w:val="20"/>
          <w:szCs w:val="20"/>
        </w:rPr>
        <w:t>ると、</w:t>
      </w:r>
      <w:r w:rsidR="002826C3" w:rsidRPr="00F14985">
        <w:rPr>
          <w:rFonts w:asciiTheme="minorEastAsia" w:hAnsiTheme="minorEastAsia" w:hint="eastAsia"/>
          <w:b/>
          <w:bCs/>
          <w:sz w:val="20"/>
          <w:szCs w:val="20"/>
        </w:rPr>
        <w:t>2</w:t>
      </w:r>
      <w:r w:rsidR="002826C3" w:rsidRPr="00F14985">
        <w:rPr>
          <w:rFonts w:asciiTheme="minorEastAsia" w:hAnsiTheme="minorEastAsia"/>
          <w:b/>
          <w:bCs/>
          <w:sz w:val="20"/>
          <w:szCs w:val="20"/>
        </w:rPr>
        <w:t>.145</w:t>
      </w:r>
      <w:r w:rsidR="002826C3" w:rsidRPr="00F14985">
        <w:rPr>
          <w:rFonts w:asciiTheme="minorEastAsia" w:hAnsiTheme="minorEastAsia" w:hint="eastAsia"/>
          <w:sz w:val="20"/>
          <w:szCs w:val="20"/>
        </w:rPr>
        <w:t>と</w:t>
      </w:r>
      <w:r w:rsidR="002826C3" w:rsidRPr="006F3F40">
        <w:rPr>
          <w:rFonts w:asciiTheme="minorEastAsia" w:hAnsiTheme="minorEastAsia" w:hint="eastAsia"/>
          <w:sz w:val="20"/>
          <w:szCs w:val="20"/>
        </w:rPr>
        <w:t>なる。</w:t>
      </w:r>
    </w:p>
    <w:p w14:paraId="4D809C4D" w14:textId="4FFF0F7B" w:rsidR="00270CA2" w:rsidRPr="007527C9" w:rsidRDefault="00B66BCA" w:rsidP="008F23BD">
      <w:pPr>
        <w:ind w:firstLine="194"/>
        <w:rPr>
          <w:rFonts w:ascii="游明朝" w:eastAsia="游明朝" w:hAnsi="游明朝" w:cs="Times New Roman"/>
          <w:b/>
          <w:bCs/>
          <w:color w:val="FF0000"/>
          <w:sz w:val="20"/>
          <w:szCs w:val="20"/>
        </w:rPr>
      </w:pPr>
      <w:r w:rsidRPr="00F14985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解答　</w:t>
      </w:r>
      <w:r w:rsidR="00CF6F56" w:rsidRPr="00F14985">
        <w:rPr>
          <w:rFonts w:ascii="游明朝" w:eastAsia="游明朝" w:hAnsi="游明朝" w:cs="Times New Roman" w:hint="eastAsia"/>
          <w:b/>
          <w:bCs/>
          <w:sz w:val="20"/>
          <w:szCs w:val="20"/>
        </w:rPr>
        <w:t>③</w:t>
      </w:r>
      <w:r w:rsidR="00CE3374" w:rsidRPr="007527C9">
        <w:rPr>
          <w:rFonts w:ascii="游明朝" w:eastAsia="游明朝" w:hAnsi="游明朝" w:cs="Times New Roman" w:hint="eastAsia"/>
          <w:b/>
          <w:bCs/>
          <w:color w:val="FF0000"/>
          <w:sz w:val="20"/>
          <w:szCs w:val="20"/>
        </w:rPr>
        <w:t xml:space="preserve">　　　</w:t>
      </w:r>
    </w:p>
    <w:p w14:paraId="421CF907" w14:textId="12946A34" w:rsidR="00270CA2" w:rsidRDefault="00270CA2" w:rsidP="00B66BCA">
      <w:pPr>
        <w:rPr>
          <w:rFonts w:ascii="游明朝" w:eastAsia="游明朝" w:hAnsi="游明朝" w:cs="Times New Roman"/>
          <w:b/>
          <w:bCs/>
          <w:color w:val="FF0000"/>
          <w:sz w:val="20"/>
          <w:szCs w:val="20"/>
        </w:rPr>
      </w:pPr>
    </w:p>
    <w:p w14:paraId="5E70F103" w14:textId="77777777" w:rsidR="0008458E" w:rsidRPr="007527C9" w:rsidRDefault="0008458E" w:rsidP="00B66BCA">
      <w:pPr>
        <w:rPr>
          <w:rFonts w:ascii="游明朝" w:eastAsia="游明朝" w:hAnsi="游明朝" w:cs="Times New Roman"/>
          <w:b/>
          <w:bCs/>
          <w:color w:val="FF0000"/>
          <w:sz w:val="20"/>
          <w:szCs w:val="20"/>
        </w:rPr>
      </w:pPr>
    </w:p>
    <w:p w14:paraId="5C54180F" w14:textId="77777777" w:rsidR="00270CA2" w:rsidRPr="003E50B1" w:rsidRDefault="00270CA2" w:rsidP="00B66BCA">
      <w:pPr>
        <w:rPr>
          <w:rFonts w:ascii="游明朝" w:eastAsia="游明朝" w:hAnsi="游明朝" w:cs="Times New Roman"/>
          <w:b/>
          <w:bCs/>
          <w:sz w:val="20"/>
          <w:szCs w:val="20"/>
        </w:rPr>
      </w:pPr>
      <w:r w:rsidRPr="003E50B1">
        <w:rPr>
          <w:rFonts w:ascii="游明朝" w:eastAsia="游明朝" w:hAnsi="游明朝" w:cs="Times New Roman" w:hint="eastAsia"/>
          <w:b/>
          <w:bCs/>
          <w:sz w:val="20"/>
          <w:szCs w:val="20"/>
        </w:rPr>
        <w:t>問題３</w:t>
      </w:r>
    </w:p>
    <w:p w14:paraId="3C39EE87" w14:textId="1329FF49" w:rsidR="003222E5" w:rsidRPr="00622515" w:rsidRDefault="003222E5" w:rsidP="003E50B1">
      <w:pPr>
        <w:ind w:left="1" w:firstLine="194"/>
        <w:rPr>
          <w:rFonts w:asciiTheme="minorEastAsia" w:hAnsiTheme="minorEastAsia"/>
          <w:sz w:val="20"/>
          <w:szCs w:val="20"/>
        </w:rPr>
      </w:pPr>
      <w:r w:rsidRPr="00622515">
        <w:rPr>
          <w:rFonts w:asciiTheme="minorEastAsia" w:hAnsiTheme="minorEastAsia" w:hint="eastAsia"/>
          <w:sz w:val="20"/>
          <w:szCs w:val="20"/>
        </w:rPr>
        <w:t>母比率ｐの</w:t>
      </w:r>
      <w:r>
        <w:rPr>
          <w:rFonts w:asciiTheme="minorEastAsia" w:hAnsiTheme="minorEastAsia" w:hint="eastAsia"/>
          <w:sz w:val="20"/>
          <w:szCs w:val="20"/>
        </w:rPr>
        <w:t>9</w:t>
      </w:r>
      <w:r>
        <w:rPr>
          <w:rFonts w:asciiTheme="minorEastAsia" w:hAnsiTheme="minorEastAsia"/>
          <w:sz w:val="20"/>
          <w:szCs w:val="20"/>
        </w:rPr>
        <w:t>5</w:t>
      </w:r>
      <w:r w:rsidRPr="00622515">
        <w:rPr>
          <w:rFonts w:asciiTheme="minorEastAsia" w:hAnsiTheme="minorEastAsia" w:hint="eastAsia"/>
          <w:sz w:val="20"/>
          <w:szCs w:val="20"/>
        </w:rPr>
        <w:t>％信頼区間は</w:t>
      </w:r>
      <w:r>
        <w:rPr>
          <w:rFonts w:asciiTheme="minorEastAsia" w:hAnsiTheme="minorEastAsia" w:hint="eastAsia"/>
          <w:sz w:val="20"/>
          <w:szCs w:val="20"/>
        </w:rPr>
        <w:t>、次のような式になる。</w:t>
      </w:r>
    </w:p>
    <w:bookmarkStart w:id="5" w:name="_Hlk65584097"/>
    <w:p w14:paraId="15808C9C" w14:textId="77777777" w:rsidR="003222E5" w:rsidRPr="003222E5" w:rsidRDefault="003A0444" w:rsidP="003E50B1">
      <w:pPr>
        <w:ind w:left="1" w:firstLineChars="798" w:firstLine="1566"/>
        <w:rPr>
          <w:rFonts w:asciiTheme="minorEastAsia" w:hAnsiTheme="minorEastAsia"/>
          <w:i/>
          <w:sz w:val="20"/>
          <w:szCs w:val="20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</m:acc>
          <m:r>
            <w:rPr>
              <w:rFonts w:ascii="Cambria Math" w:hAnsi="Cambria Math"/>
              <w:sz w:val="20"/>
              <w:szCs w:val="20"/>
            </w:rPr>
            <m:t>-1.96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p</m:t>
                          </m:r>
                        </m:e>
                      </m:acc>
                    </m:e>
                  </m: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den>
              </m:f>
            </m:e>
          </m:rad>
          <m:r>
            <w:rPr>
              <w:rFonts w:ascii="Cambria Math" w:hAnsi="Cambria Math"/>
              <w:sz w:val="20"/>
              <w:szCs w:val="20"/>
            </w:rPr>
            <m:t>≤p≤</m:t>
          </m:r>
          <m:acc>
            <m:acc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</m:acc>
          <m:r>
            <w:rPr>
              <w:rFonts w:ascii="Cambria Math" w:hAnsi="Cambria Math"/>
              <w:sz w:val="20"/>
              <w:szCs w:val="20"/>
            </w:rPr>
            <m:t>+1.96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p</m:t>
                          </m:r>
                        </m:e>
                      </m:acc>
                    </m:e>
                  </m: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den>
              </m:f>
            </m:e>
          </m:rad>
        </m:oMath>
      </m:oMathPara>
      <w:bookmarkEnd w:id="5"/>
    </w:p>
    <w:p w14:paraId="5C8AC564" w14:textId="510E26C7" w:rsidR="003222E5" w:rsidRDefault="003222E5" w:rsidP="003E50B1">
      <w:pPr>
        <w:ind w:firstLine="194"/>
        <w:rPr>
          <w:rFonts w:ascii="游明朝" w:eastAsia="游明朝" w:hAnsi="游明朝" w:cs="Times New Roman"/>
          <w:b/>
          <w:bCs/>
          <w:color w:val="FF0000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この式に、</w:t>
      </w:r>
      <w:r w:rsidRPr="00622515">
        <w:rPr>
          <w:rFonts w:asciiTheme="minorEastAsia" w:hAnsiTheme="minorEastAsia" w:hint="eastAsia"/>
          <w:sz w:val="20"/>
          <w:szCs w:val="20"/>
        </w:rPr>
        <w:t xml:space="preserve">標本比率 </w:t>
      </w:r>
      <m:oMath>
        <m:acc>
          <m:ac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p </m:t>
            </m:r>
          </m:e>
        </m:acc>
      </m:oMath>
      <w:r>
        <w:rPr>
          <w:rFonts w:asciiTheme="minorEastAsia" w:hAnsiTheme="minorEastAsia" w:hint="eastAsia"/>
          <w:sz w:val="20"/>
          <w:szCs w:val="20"/>
        </w:rPr>
        <w:t>=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0</w:t>
      </w:r>
      <w:r>
        <w:rPr>
          <w:rFonts w:asciiTheme="minorEastAsia" w:hAnsiTheme="minorEastAsia"/>
          <w:sz w:val="20"/>
          <w:szCs w:val="20"/>
        </w:rPr>
        <w:t xml:space="preserve">.086 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622515">
        <w:rPr>
          <w:rFonts w:asciiTheme="minorEastAsia" w:hAnsiTheme="minorEastAsia" w:hint="eastAsia"/>
          <w:sz w:val="20"/>
          <w:szCs w:val="20"/>
        </w:rPr>
        <w:t>標本サイズｎ</w:t>
      </w:r>
      <w:r>
        <w:rPr>
          <w:rFonts w:asciiTheme="minorEastAsia" w:hAnsiTheme="minorEastAsia" w:hint="eastAsia"/>
          <w:sz w:val="20"/>
          <w:szCs w:val="20"/>
        </w:rPr>
        <w:t xml:space="preserve"> =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 xml:space="preserve">540 </w:t>
      </w:r>
      <w:r>
        <w:rPr>
          <w:rFonts w:asciiTheme="minorEastAsia" w:hAnsiTheme="minorEastAsia" w:hint="eastAsia"/>
          <w:sz w:val="20"/>
          <w:szCs w:val="20"/>
        </w:rPr>
        <w:t>を代入すると、</w:t>
      </w:r>
    </w:p>
    <w:p w14:paraId="32479585" w14:textId="51854B2F" w:rsidR="003222E5" w:rsidRPr="003222E5" w:rsidRDefault="003222E5" w:rsidP="003E50B1">
      <w:pPr>
        <w:ind w:firstLine="388"/>
        <w:rPr>
          <w:rFonts w:ascii="游明朝" w:eastAsia="游明朝" w:hAnsi="游明朝" w:cs="Times New Roman"/>
          <w:b/>
          <w:b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0.086-1.96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0.086</m:t>
                  </m:r>
                  <m:r>
                    <w:rPr>
                      <w:rFonts w:ascii="Cambria Math" w:hAnsi="Cambria Math" w:hint="eastAsia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1-0.086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3540</m:t>
                  </m:r>
                </m:den>
              </m:f>
            </m:e>
          </m:rad>
          <m:r>
            <w:rPr>
              <w:rFonts w:ascii="Cambria Math" w:hAnsi="Cambria Math"/>
              <w:sz w:val="20"/>
              <w:szCs w:val="20"/>
            </w:rPr>
            <m:t>≤p≤0.086+1.96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0.086</m:t>
                  </m:r>
                  <m:r>
                    <w:rPr>
                      <w:rFonts w:ascii="Cambria Math" w:hAnsi="Cambria Math" w:hint="eastAsia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1-0.086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3540</m:t>
                  </m:r>
                </m:den>
              </m:f>
            </m:e>
          </m:rad>
        </m:oMath>
      </m:oMathPara>
    </w:p>
    <w:p w14:paraId="50E66074" w14:textId="0705AC53" w:rsidR="003222E5" w:rsidRPr="003E50B1" w:rsidRDefault="003222E5" w:rsidP="00B66BCA">
      <w:pPr>
        <w:rPr>
          <w:rFonts w:ascii="游明朝" w:eastAsia="游明朝" w:hAnsi="游明朝" w:cs="Times New Roman"/>
          <w:sz w:val="20"/>
          <w:szCs w:val="20"/>
        </w:rPr>
      </w:pPr>
      <w:r w:rsidRPr="003E50B1">
        <w:rPr>
          <w:rFonts w:ascii="游明朝" w:eastAsia="游明朝" w:hAnsi="游明朝" w:cs="Times New Roman" w:hint="eastAsia"/>
          <w:sz w:val="20"/>
          <w:szCs w:val="20"/>
        </w:rPr>
        <w:t>となる</w:t>
      </w:r>
      <w:r w:rsidR="003E50B1">
        <w:rPr>
          <w:rFonts w:ascii="游明朝" w:eastAsia="游明朝" w:hAnsi="游明朝" w:cs="Times New Roman" w:hint="eastAsia"/>
          <w:sz w:val="20"/>
          <w:szCs w:val="20"/>
        </w:rPr>
        <w:t>。</w:t>
      </w:r>
    </w:p>
    <w:p w14:paraId="4FC70B5B" w14:textId="01F8666C" w:rsidR="00B32C58" w:rsidRPr="003E50B1" w:rsidRDefault="003E50B1" w:rsidP="00B66BCA">
      <w:pPr>
        <w:rPr>
          <w:rFonts w:ascii="游明朝" w:eastAsia="游明朝" w:hAnsi="游明朝" w:cs="Times New Roman"/>
          <w:sz w:val="20"/>
          <w:szCs w:val="20"/>
        </w:rPr>
      </w:pPr>
      <w:r>
        <w:rPr>
          <w:rFonts w:ascii="游明朝" w:eastAsia="游明朝" w:hAnsi="游明朝" w:cs="Times New Roman" w:hint="eastAsia"/>
          <w:b/>
          <w:bCs/>
          <w:color w:val="FF0000"/>
          <w:sz w:val="20"/>
          <w:szCs w:val="20"/>
        </w:rPr>
        <w:t xml:space="preserve">　</w:t>
      </w:r>
      <w:r w:rsidR="00CE3374" w:rsidRPr="003E50B1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="009C47ED" w:rsidRPr="003E50B1">
        <w:rPr>
          <w:rFonts w:ascii="游明朝" w:eastAsia="游明朝" w:hAnsi="游明朝" w:cs="Times New Roman" w:hint="eastAsia"/>
          <w:sz w:val="20"/>
          <w:szCs w:val="20"/>
        </w:rPr>
        <w:t>④</w:t>
      </w:r>
    </w:p>
    <w:p w14:paraId="2D6EFA4C" w14:textId="4ADE2FAD" w:rsidR="00B32C58" w:rsidRDefault="00B32C58" w:rsidP="00B66BCA">
      <w:pPr>
        <w:rPr>
          <w:rFonts w:ascii="游明朝" w:eastAsia="游明朝" w:hAnsi="游明朝" w:cs="Times New Roman"/>
          <w:sz w:val="20"/>
          <w:szCs w:val="20"/>
        </w:rPr>
      </w:pPr>
    </w:p>
    <w:p w14:paraId="41233030" w14:textId="77777777" w:rsidR="00270CA2" w:rsidRPr="00270CA2" w:rsidRDefault="00270CA2" w:rsidP="00B66BCA">
      <w:pPr>
        <w:rPr>
          <w:rFonts w:ascii="游明朝" w:eastAsia="游明朝" w:hAnsi="游明朝" w:cs="Times New Roman"/>
          <w:sz w:val="20"/>
          <w:szCs w:val="20"/>
        </w:rPr>
      </w:pPr>
    </w:p>
    <w:sectPr w:rsidR="00270CA2" w:rsidRPr="00270CA2" w:rsidSect="008A2F3E">
      <w:headerReference w:type="default" r:id="rId8"/>
      <w:footerReference w:type="default" r:id="rId9"/>
      <w:pgSz w:w="11907" w:h="16840" w:code="9"/>
      <w:pgMar w:top="851" w:right="1134" w:bottom="851" w:left="1701" w:header="851" w:footer="992" w:gutter="0"/>
      <w:cols w:space="425"/>
      <w:docGrid w:type="linesAndChars" w:linePitch="336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E5263" w14:textId="77777777" w:rsidR="003A0444" w:rsidRDefault="003A0444">
      <w:r>
        <w:separator/>
      </w:r>
    </w:p>
  </w:endnote>
  <w:endnote w:type="continuationSeparator" w:id="0">
    <w:p w14:paraId="5A76D0F6" w14:textId="77777777" w:rsidR="003A0444" w:rsidRDefault="003A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8EA3E" w14:textId="77777777" w:rsidR="003A0444" w:rsidRDefault="003A0444">
      <w:r>
        <w:separator/>
      </w:r>
    </w:p>
  </w:footnote>
  <w:footnote w:type="continuationSeparator" w:id="0">
    <w:p w14:paraId="0B8E1A53" w14:textId="77777777" w:rsidR="003A0444" w:rsidRDefault="003A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0463DDD2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03C5F">
      <w:rPr>
        <w:rFonts w:hint="eastAsia"/>
        <w:noProof/>
      </w:rPr>
      <w:t>20210302 5</w:t>
    </w:r>
    <w:r w:rsidR="00C03C5F">
      <w:rPr>
        <w:rFonts w:hint="eastAsia"/>
        <w:noProof/>
      </w:rPr>
      <w:t>区間推定</w:t>
    </w:r>
    <w:r w:rsidR="00C03C5F">
      <w:rPr>
        <w:rFonts w:hint="eastAsia"/>
        <w:noProof/>
      </w:rPr>
      <w:t>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956CAD"/>
    <w:multiLevelType w:val="hybridMultilevel"/>
    <w:tmpl w:val="0B587810"/>
    <w:lvl w:ilvl="0" w:tplc="04090001">
      <w:start w:val="1"/>
      <w:numFmt w:val="bullet"/>
      <w:lvlText w:val=""/>
      <w:lvlJc w:val="left"/>
      <w:pPr>
        <w:ind w:left="361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6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8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1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6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8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8"/>
  </w:num>
  <w:num w:numId="6">
    <w:abstractNumId w:val="40"/>
  </w:num>
  <w:num w:numId="7">
    <w:abstractNumId w:val="39"/>
  </w:num>
  <w:num w:numId="8">
    <w:abstractNumId w:val="3"/>
  </w:num>
  <w:num w:numId="9">
    <w:abstractNumId w:val="36"/>
  </w:num>
  <w:num w:numId="10">
    <w:abstractNumId w:val="8"/>
  </w:num>
  <w:num w:numId="11">
    <w:abstractNumId w:val="31"/>
  </w:num>
  <w:num w:numId="12">
    <w:abstractNumId w:val="26"/>
  </w:num>
  <w:num w:numId="13">
    <w:abstractNumId w:val="5"/>
  </w:num>
  <w:num w:numId="14">
    <w:abstractNumId w:val="32"/>
  </w:num>
  <w:num w:numId="15">
    <w:abstractNumId w:val="38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7"/>
  </w:num>
  <w:num w:numId="22">
    <w:abstractNumId w:val="13"/>
  </w:num>
  <w:num w:numId="23">
    <w:abstractNumId w:val="29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30"/>
  </w:num>
  <w:num w:numId="30">
    <w:abstractNumId w:val="11"/>
  </w:num>
  <w:num w:numId="31">
    <w:abstractNumId w:val="4"/>
  </w:num>
  <w:num w:numId="32">
    <w:abstractNumId w:val="19"/>
  </w:num>
  <w:num w:numId="33">
    <w:abstractNumId w:val="33"/>
  </w:num>
  <w:num w:numId="34">
    <w:abstractNumId w:val="35"/>
  </w:num>
  <w:num w:numId="35">
    <w:abstractNumId w:val="7"/>
  </w:num>
  <w:num w:numId="36">
    <w:abstractNumId w:val="34"/>
  </w:num>
  <w:num w:numId="37">
    <w:abstractNumId w:val="14"/>
  </w:num>
  <w:num w:numId="38">
    <w:abstractNumId w:val="22"/>
  </w:num>
  <w:num w:numId="39">
    <w:abstractNumId w:val="12"/>
  </w:num>
  <w:num w:numId="40">
    <w:abstractNumId w:val="3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16364"/>
    <w:rsid w:val="00016E61"/>
    <w:rsid w:val="00025189"/>
    <w:rsid w:val="0003600B"/>
    <w:rsid w:val="0004269D"/>
    <w:rsid w:val="00046F51"/>
    <w:rsid w:val="00056347"/>
    <w:rsid w:val="000570FD"/>
    <w:rsid w:val="00072E25"/>
    <w:rsid w:val="00074C77"/>
    <w:rsid w:val="0008458E"/>
    <w:rsid w:val="000869FD"/>
    <w:rsid w:val="000901A7"/>
    <w:rsid w:val="000912B2"/>
    <w:rsid w:val="0009171D"/>
    <w:rsid w:val="000935FB"/>
    <w:rsid w:val="000A1C1A"/>
    <w:rsid w:val="000B35FF"/>
    <w:rsid w:val="000B5B24"/>
    <w:rsid w:val="000B6DBD"/>
    <w:rsid w:val="000D138A"/>
    <w:rsid w:val="000D27F7"/>
    <w:rsid w:val="000D3071"/>
    <w:rsid w:val="000E52AE"/>
    <w:rsid w:val="000E7B33"/>
    <w:rsid w:val="000F4702"/>
    <w:rsid w:val="000F5EC6"/>
    <w:rsid w:val="001132C3"/>
    <w:rsid w:val="00114D4E"/>
    <w:rsid w:val="00122FFF"/>
    <w:rsid w:val="001304A4"/>
    <w:rsid w:val="00131046"/>
    <w:rsid w:val="001338F3"/>
    <w:rsid w:val="00143E06"/>
    <w:rsid w:val="00155C5F"/>
    <w:rsid w:val="00161FD6"/>
    <w:rsid w:val="00170B3C"/>
    <w:rsid w:val="001827A2"/>
    <w:rsid w:val="00182E7A"/>
    <w:rsid w:val="00183360"/>
    <w:rsid w:val="0018674F"/>
    <w:rsid w:val="00192163"/>
    <w:rsid w:val="00197F8E"/>
    <w:rsid w:val="001A4943"/>
    <w:rsid w:val="001C4204"/>
    <w:rsid w:val="001C4D2F"/>
    <w:rsid w:val="001E6945"/>
    <w:rsid w:val="001E71C1"/>
    <w:rsid w:val="001F481F"/>
    <w:rsid w:val="002200ED"/>
    <w:rsid w:val="00224A6A"/>
    <w:rsid w:val="00224D0B"/>
    <w:rsid w:val="0022527D"/>
    <w:rsid w:val="00231512"/>
    <w:rsid w:val="002326F5"/>
    <w:rsid w:val="00236584"/>
    <w:rsid w:val="0023658C"/>
    <w:rsid w:val="00237806"/>
    <w:rsid w:val="00240E57"/>
    <w:rsid w:val="00243426"/>
    <w:rsid w:val="00246B20"/>
    <w:rsid w:val="00265307"/>
    <w:rsid w:val="00266CA3"/>
    <w:rsid w:val="00270CA2"/>
    <w:rsid w:val="002778C0"/>
    <w:rsid w:val="002824F8"/>
    <w:rsid w:val="002826C3"/>
    <w:rsid w:val="00285DDD"/>
    <w:rsid w:val="00290F9E"/>
    <w:rsid w:val="00292C23"/>
    <w:rsid w:val="002A0723"/>
    <w:rsid w:val="002B484A"/>
    <w:rsid w:val="002C0420"/>
    <w:rsid w:val="002D0649"/>
    <w:rsid w:val="002D341C"/>
    <w:rsid w:val="002D3D53"/>
    <w:rsid w:val="002D4326"/>
    <w:rsid w:val="002D4A4A"/>
    <w:rsid w:val="002E582D"/>
    <w:rsid w:val="00300FAA"/>
    <w:rsid w:val="00301661"/>
    <w:rsid w:val="00311446"/>
    <w:rsid w:val="003135D6"/>
    <w:rsid w:val="003222E5"/>
    <w:rsid w:val="003344FB"/>
    <w:rsid w:val="00334612"/>
    <w:rsid w:val="00341D8A"/>
    <w:rsid w:val="00350124"/>
    <w:rsid w:val="003505B9"/>
    <w:rsid w:val="00351391"/>
    <w:rsid w:val="00374A25"/>
    <w:rsid w:val="00381B93"/>
    <w:rsid w:val="00382BB6"/>
    <w:rsid w:val="003A0444"/>
    <w:rsid w:val="003A2E6B"/>
    <w:rsid w:val="003A39AC"/>
    <w:rsid w:val="003B176C"/>
    <w:rsid w:val="003D0B1F"/>
    <w:rsid w:val="003E50B1"/>
    <w:rsid w:val="003E667D"/>
    <w:rsid w:val="003F124A"/>
    <w:rsid w:val="003F540B"/>
    <w:rsid w:val="003F7E82"/>
    <w:rsid w:val="004048AC"/>
    <w:rsid w:val="00404E63"/>
    <w:rsid w:val="004065E8"/>
    <w:rsid w:val="00406E52"/>
    <w:rsid w:val="004232DE"/>
    <w:rsid w:val="00427A89"/>
    <w:rsid w:val="004342C5"/>
    <w:rsid w:val="0044116E"/>
    <w:rsid w:val="00451B02"/>
    <w:rsid w:val="00460862"/>
    <w:rsid w:val="0048044C"/>
    <w:rsid w:val="00485408"/>
    <w:rsid w:val="004A4514"/>
    <w:rsid w:val="004B5E12"/>
    <w:rsid w:val="004C4D7F"/>
    <w:rsid w:val="004D4C18"/>
    <w:rsid w:val="004D5ACE"/>
    <w:rsid w:val="004D64AA"/>
    <w:rsid w:val="004E1E7B"/>
    <w:rsid w:val="004E2087"/>
    <w:rsid w:val="004E2EC8"/>
    <w:rsid w:val="004E338C"/>
    <w:rsid w:val="004F4672"/>
    <w:rsid w:val="005049B2"/>
    <w:rsid w:val="00505ABD"/>
    <w:rsid w:val="00507C27"/>
    <w:rsid w:val="00510F43"/>
    <w:rsid w:val="00512EB9"/>
    <w:rsid w:val="00513A91"/>
    <w:rsid w:val="00513D7C"/>
    <w:rsid w:val="005224FA"/>
    <w:rsid w:val="005228A5"/>
    <w:rsid w:val="00537623"/>
    <w:rsid w:val="00544E27"/>
    <w:rsid w:val="00547B87"/>
    <w:rsid w:val="005610DF"/>
    <w:rsid w:val="00564664"/>
    <w:rsid w:val="00566242"/>
    <w:rsid w:val="00585A95"/>
    <w:rsid w:val="00586FAF"/>
    <w:rsid w:val="005A43B3"/>
    <w:rsid w:val="005A6DF0"/>
    <w:rsid w:val="005A6E8E"/>
    <w:rsid w:val="005A77C4"/>
    <w:rsid w:val="005B4A37"/>
    <w:rsid w:val="005C1256"/>
    <w:rsid w:val="005C7152"/>
    <w:rsid w:val="005C7E76"/>
    <w:rsid w:val="005D15EA"/>
    <w:rsid w:val="005D19D9"/>
    <w:rsid w:val="005D5339"/>
    <w:rsid w:val="005E6231"/>
    <w:rsid w:val="00604AFE"/>
    <w:rsid w:val="00607F11"/>
    <w:rsid w:val="00610F3E"/>
    <w:rsid w:val="006232D9"/>
    <w:rsid w:val="0062390D"/>
    <w:rsid w:val="006258BE"/>
    <w:rsid w:val="00630FE5"/>
    <w:rsid w:val="006320CB"/>
    <w:rsid w:val="006368E0"/>
    <w:rsid w:val="00641EF3"/>
    <w:rsid w:val="0064587C"/>
    <w:rsid w:val="006475D2"/>
    <w:rsid w:val="00656D19"/>
    <w:rsid w:val="006632EF"/>
    <w:rsid w:val="00666E12"/>
    <w:rsid w:val="00672046"/>
    <w:rsid w:val="0067666E"/>
    <w:rsid w:val="00695D39"/>
    <w:rsid w:val="006A1DB0"/>
    <w:rsid w:val="006A607C"/>
    <w:rsid w:val="006B4833"/>
    <w:rsid w:val="006B536E"/>
    <w:rsid w:val="006B6267"/>
    <w:rsid w:val="006C1B79"/>
    <w:rsid w:val="006C4752"/>
    <w:rsid w:val="006E41B9"/>
    <w:rsid w:val="006F3F40"/>
    <w:rsid w:val="0070780A"/>
    <w:rsid w:val="00707BAB"/>
    <w:rsid w:val="0071472E"/>
    <w:rsid w:val="00736D39"/>
    <w:rsid w:val="00736EE4"/>
    <w:rsid w:val="007527C9"/>
    <w:rsid w:val="00755D76"/>
    <w:rsid w:val="007623BB"/>
    <w:rsid w:val="00772A64"/>
    <w:rsid w:val="0077561E"/>
    <w:rsid w:val="00790816"/>
    <w:rsid w:val="00794539"/>
    <w:rsid w:val="0079595D"/>
    <w:rsid w:val="007A3967"/>
    <w:rsid w:val="007A48F8"/>
    <w:rsid w:val="007B22E3"/>
    <w:rsid w:val="007B3E04"/>
    <w:rsid w:val="007B410F"/>
    <w:rsid w:val="007B67BD"/>
    <w:rsid w:val="007C4AE3"/>
    <w:rsid w:val="007C7A93"/>
    <w:rsid w:val="007D5875"/>
    <w:rsid w:val="007F006F"/>
    <w:rsid w:val="007F3A2E"/>
    <w:rsid w:val="007F75B2"/>
    <w:rsid w:val="00806B56"/>
    <w:rsid w:val="00815605"/>
    <w:rsid w:val="008271FA"/>
    <w:rsid w:val="00832A8B"/>
    <w:rsid w:val="008366F7"/>
    <w:rsid w:val="00844580"/>
    <w:rsid w:val="00852943"/>
    <w:rsid w:val="00855170"/>
    <w:rsid w:val="00864A1E"/>
    <w:rsid w:val="00870FF3"/>
    <w:rsid w:val="00875477"/>
    <w:rsid w:val="00883780"/>
    <w:rsid w:val="0089376D"/>
    <w:rsid w:val="00897FA5"/>
    <w:rsid w:val="008A2ECF"/>
    <w:rsid w:val="008A2F3E"/>
    <w:rsid w:val="008C2490"/>
    <w:rsid w:val="008D3C83"/>
    <w:rsid w:val="008D7740"/>
    <w:rsid w:val="008E15C2"/>
    <w:rsid w:val="008E1F91"/>
    <w:rsid w:val="008E6303"/>
    <w:rsid w:val="008F23BD"/>
    <w:rsid w:val="008F7377"/>
    <w:rsid w:val="00910A2D"/>
    <w:rsid w:val="00916A72"/>
    <w:rsid w:val="00921AAA"/>
    <w:rsid w:val="0092458D"/>
    <w:rsid w:val="00925CA2"/>
    <w:rsid w:val="009277E5"/>
    <w:rsid w:val="00933808"/>
    <w:rsid w:val="00933E05"/>
    <w:rsid w:val="00937A95"/>
    <w:rsid w:val="009449CB"/>
    <w:rsid w:val="00946E24"/>
    <w:rsid w:val="00950310"/>
    <w:rsid w:val="0095087F"/>
    <w:rsid w:val="00953767"/>
    <w:rsid w:val="009629A6"/>
    <w:rsid w:val="0097366C"/>
    <w:rsid w:val="009904F5"/>
    <w:rsid w:val="009C47ED"/>
    <w:rsid w:val="009D5A4F"/>
    <w:rsid w:val="009D5EC4"/>
    <w:rsid w:val="009D7EDB"/>
    <w:rsid w:val="009F0982"/>
    <w:rsid w:val="009F4F8F"/>
    <w:rsid w:val="00A05E79"/>
    <w:rsid w:val="00A067BF"/>
    <w:rsid w:val="00A13EAE"/>
    <w:rsid w:val="00A1696B"/>
    <w:rsid w:val="00A21DED"/>
    <w:rsid w:val="00A24CD9"/>
    <w:rsid w:val="00A32E34"/>
    <w:rsid w:val="00A3492E"/>
    <w:rsid w:val="00A34D68"/>
    <w:rsid w:val="00A50399"/>
    <w:rsid w:val="00A531A5"/>
    <w:rsid w:val="00A5763F"/>
    <w:rsid w:val="00A60C4E"/>
    <w:rsid w:val="00A61743"/>
    <w:rsid w:val="00A67F8E"/>
    <w:rsid w:val="00A8629E"/>
    <w:rsid w:val="00A94457"/>
    <w:rsid w:val="00AA1B6C"/>
    <w:rsid w:val="00AA6394"/>
    <w:rsid w:val="00AB2893"/>
    <w:rsid w:val="00AC7EE4"/>
    <w:rsid w:val="00AD5EF6"/>
    <w:rsid w:val="00AE1CB3"/>
    <w:rsid w:val="00AE724F"/>
    <w:rsid w:val="00AF3E9F"/>
    <w:rsid w:val="00AF7556"/>
    <w:rsid w:val="00B02689"/>
    <w:rsid w:val="00B1412F"/>
    <w:rsid w:val="00B16714"/>
    <w:rsid w:val="00B17A2A"/>
    <w:rsid w:val="00B24728"/>
    <w:rsid w:val="00B309D9"/>
    <w:rsid w:val="00B32C58"/>
    <w:rsid w:val="00B463C4"/>
    <w:rsid w:val="00B51FD9"/>
    <w:rsid w:val="00B66BCA"/>
    <w:rsid w:val="00B80DB5"/>
    <w:rsid w:val="00B814F4"/>
    <w:rsid w:val="00B93678"/>
    <w:rsid w:val="00BB45E6"/>
    <w:rsid w:val="00BB4F49"/>
    <w:rsid w:val="00BB6575"/>
    <w:rsid w:val="00BB7E7C"/>
    <w:rsid w:val="00BC1E1E"/>
    <w:rsid w:val="00BC42D1"/>
    <w:rsid w:val="00BD2566"/>
    <w:rsid w:val="00BE1C34"/>
    <w:rsid w:val="00BE1F79"/>
    <w:rsid w:val="00BE56AC"/>
    <w:rsid w:val="00BF3111"/>
    <w:rsid w:val="00C00150"/>
    <w:rsid w:val="00C03C5F"/>
    <w:rsid w:val="00C04949"/>
    <w:rsid w:val="00C12C5C"/>
    <w:rsid w:val="00C313B0"/>
    <w:rsid w:val="00C35F54"/>
    <w:rsid w:val="00C56BAC"/>
    <w:rsid w:val="00C65561"/>
    <w:rsid w:val="00C71083"/>
    <w:rsid w:val="00C80C91"/>
    <w:rsid w:val="00C80E06"/>
    <w:rsid w:val="00C845B4"/>
    <w:rsid w:val="00C8714F"/>
    <w:rsid w:val="00C9243B"/>
    <w:rsid w:val="00C931D9"/>
    <w:rsid w:val="00C96808"/>
    <w:rsid w:val="00CA0CAA"/>
    <w:rsid w:val="00CA5176"/>
    <w:rsid w:val="00CB3BDB"/>
    <w:rsid w:val="00CB7199"/>
    <w:rsid w:val="00CB751C"/>
    <w:rsid w:val="00CC1F44"/>
    <w:rsid w:val="00CD4DF5"/>
    <w:rsid w:val="00CE3374"/>
    <w:rsid w:val="00CF0C66"/>
    <w:rsid w:val="00CF6F56"/>
    <w:rsid w:val="00D065B8"/>
    <w:rsid w:val="00D10620"/>
    <w:rsid w:val="00D13B1E"/>
    <w:rsid w:val="00D151BC"/>
    <w:rsid w:val="00D16479"/>
    <w:rsid w:val="00D35904"/>
    <w:rsid w:val="00D37C37"/>
    <w:rsid w:val="00D40B29"/>
    <w:rsid w:val="00D4174D"/>
    <w:rsid w:val="00D4670F"/>
    <w:rsid w:val="00D51484"/>
    <w:rsid w:val="00D52E08"/>
    <w:rsid w:val="00D56689"/>
    <w:rsid w:val="00D56E1D"/>
    <w:rsid w:val="00D710D3"/>
    <w:rsid w:val="00D74229"/>
    <w:rsid w:val="00D84679"/>
    <w:rsid w:val="00D86354"/>
    <w:rsid w:val="00D907B6"/>
    <w:rsid w:val="00DA5175"/>
    <w:rsid w:val="00DB3E1B"/>
    <w:rsid w:val="00DD2338"/>
    <w:rsid w:val="00DD75C3"/>
    <w:rsid w:val="00DF2355"/>
    <w:rsid w:val="00DF46F4"/>
    <w:rsid w:val="00E10FD6"/>
    <w:rsid w:val="00E112A1"/>
    <w:rsid w:val="00E1475E"/>
    <w:rsid w:val="00E14A2D"/>
    <w:rsid w:val="00E16C02"/>
    <w:rsid w:val="00E20420"/>
    <w:rsid w:val="00E35093"/>
    <w:rsid w:val="00E537BE"/>
    <w:rsid w:val="00E57BAA"/>
    <w:rsid w:val="00E64D85"/>
    <w:rsid w:val="00E6649E"/>
    <w:rsid w:val="00E73CC3"/>
    <w:rsid w:val="00E829EC"/>
    <w:rsid w:val="00E9458A"/>
    <w:rsid w:val="00EA167C"/>
    <w:rsid w:val="00EA51F7"/>
    <w:rsid w:val="00EA5995"/>
    <w:rsid w:val="00EA6891"/>
    <w:rsid w:val="00EB7913"/>
    <w:rsid w:val="00ED2A9B"/>
    <w:rsid w:val="00ED47D8"/>
    <w:rsid w:val="00EF3386"/>
    <w:rsid w:val="00F006FA"/>
    <w:rsid w:val="00F00DE6"/>
    <w:rsid w:val="00F016BD"/>
    <w:rsid w:val="00F04B29"/>
    <w:rsid w:val="00F14985"/>
    <w:rsid w:val="00F2252A"/>
    <w:rsid w:val="00F2663E"/>
    <w:rsid w:val="00F44147"/>
    <w:rsid w:val="00F465B5"/>
    <w:rsid w:val="00F46757"/>
    <w:rsid w:val="00F56DC2"/>
    <w:rsid w:val="00F620AE"/>
    <w:rsid w:val="00F626BB"/>
    <w:rsid w:val="00F70C53"/>
    <w:rsid w:val="00F83036"/>
    <w:rsid w:val="00F83ECC"/>
    <w:rsid w:val="00F964C6"/>
    <w:rsid w:val="00FB3E8E"/>
    <w:rsid w:val="00FB7BF0"/>
    <w:rsid w:val="00FC4DAF"/>
    <w:rsid w:val="00FD0F5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修一 豊田</cp:lastModifiedBy>
  <cp:revision>7</cp:revision>
  <cp:lastPrinted>2020-09-02T01:26:00Z</cp:lastPrinted>
  <dcterms:created xsi:type="dcterms:W3CDTF">2021-03-02T07:34:00Z</dcterms:created>
  <dcterms:modified xsi:type="dcterms:W3CDTF">2021-03-03T09:10:00Z</dcterms:modified>
</cp:coreProperties>
</file>