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84270" w14:textId="77777777" w:rsidR="00863608" w:rsidRPr="00863608" w:rsidRDefault="00863608" w:rsidP="000F4702">
      <w:pPr>
        <w:jc w:val="left"/>
        <w:rPr>
          <w:rFonts w:ascii="ＭＳ ゴシック" w:eastAsia="ＭＳ ゴシック" w:hAnsi="ＭＳ ゴシック" w:cs="Times New Roman"/>
          <w:b/>
          <w:sz w:val="20"/>
          <w:szCs w:val="20"/>
        </w:rPr>
      </w:pPr>
    </w:p>
    <w:p w14:paraId="6FD440EB" w14:textId="7D60FDF8" w:rsidR="000B5B24" w:rsidRPr="00177E0B" w:rsidRDefault="0009127C" w:rsidP="000F4702">
      <w:pPr>
        <w:jc w:val="left"/>
        <w:rPr>
          <w:rFonts w:ascii="ＭＳ ゴシック" w:eastAsia="ＭＳ ゴシック" w:hAnsi="ＭＳ ゴシック"/>
          <w:b/>
          <w:bCs/>
          <w:sz w:val="28"/>
          <w:szCs w:val="28"/>
        </w:rPr>
      </w:pPr>
      <w:r>
        <w:rPr>
          <w:rFonts w:ascii="ＭＳ ゴシック" w:eastAsia="ＭＳ ゴシック" w:hAnsi="ＭＳ ゴシック" w:cs="Times New Roman" w:hint="eastAsia"/>
          <w:b/>
          <w:sz w:val="28"/>
          <w:szCs w:val="28"/>
        </w:rPr>
        <w:t>4</w:t>
      </w:r>
      <w:r w:rsidR="002F59B8">
        <w:rPr>
          <w:rFonts w:ascii="ＭＳ ゴシック" w:eastAsia="ＭＳ ゴシック" w:hAnsi="ＭＳ ゴシック" w:cs="Times New Roman" w:hint="eastAsia"/>
          <w:b/>
          <w:sz w:val="28"/>
          <w:szCs w:val="28"/>
        </w:rPr>
        <w:t>3</w:t>
      </w:r>
      <w:r>
        <w:rPr>
          <w:rFonts w:ascii="ＭＳ ゴシック" w:eastAsia="ＭＳ ゴシック" w:hAnsi="ＭＳ ゴシック" w:cs="Times New Roman" w:hint="eastAsia"/>
          <w:b/>
          <w:sz w:val="28"/>
          <w:szCs w:val="28"/>
        </w:rPr>
        <w:t xml:space="preserve">　</w:t>
      </w:r>
      <w:r w:rsidR="002D57EB">
        <w:rPr>
          <w:rFonts w:ascii="ＭＳ ゴシック" w:eastAsia="ＭＳ ゴシック" w:hAnsi="ＭＳ ゴシック" w:cs="Times New Roman" w:hint="eastAsia"/>
          <w:b/>
          <w:sz w:val="28"/>
          <w:szCs w:val="28"/>
        </w:rPr>
        <w:t>年齢調整死亡率</w:t>
      </w:r>
      <w:r w:rsidR="000F4702" w:rsidRPr="00177E0B">
        <w:rPr>
          <w:rFonts w:ascii="ＭＳ ゴシック" w:eastAsia="ＭＳ ゴシック" w:hAnsi="ＭＳ ゴシック" w:cs="Times New Roman" w:hint="eastAsia"/>
          <w:b/>
          <w:sz w:val="28"/>
          <w:szCs w:val="28"/>
        </w:rPr>
        <w:t xml:space="preserve">　</w:t>
      </w:r>
    </w:p>
    <w:p w14:paraId="1C950FF7" w14:textId="5D29F8F8" w:rsidR="003A494B" w:rsidRDefault="003A494B" w:rsidP="00C845B4">
      <w:pPr>
        <w:rPr>
          <w:rFonts w:ascii="游明朝" w:eastAsia="游明朝" w:hAnsi="游明朝"/>
          <w:b/>
          <w:bCs/>
          <w:sz w:val="20"/>
          <w:szCs w:val="20"/>
        </w:rPr>
      </w:pPr>
    </w:p>
    <w:p w14:paraId="0A617D02" w14:textId="1D92433C" w:rsidR="009E155E" w:rsidRDefault="009E155E" w:rsidP="00C845B4">
      <w:pPr>
        <w:rPr>
          <w:rFonts w:ascii="游明朝" w:eastAsia="游明朝" w:hAnsi="游明朝"/>
          <w:b/>
          <w:bCs/>
          <w:sz w:val="20"/>
          <w:szCs w:val="20"/>
        </w:rPr>
      </w:pPr>
      <w:r>
        <w:rPr>
          <w:rFonts w:ascii="游明朝" w:eastAsia="游明朝" w:hAnsi="游明朝" w:hint="eastAsia"/>
          <w:b/>
          <w:bCs/>
          <w:sz w:val="20"/>
          <w:szCs w:val="20"/>
        </w:rPr>
        <w:t>問題１</w:t>
      </w:r>
    </w:p>
    <w:p w14:paraId="75CC5BFA" w14:textId="70CD83DA" w:rsidR="002F59B8" w:rsidRDefault="002F59B8" w:rsidP="005E36E0">
      <w:pPr>
        <w:rPr>
          <w:rFonts w:ascii="游明朝" w:eastAsia="游明朝" w:hAnsi="游明朝"/>
          <w:sz w:val="20"/>
          <w:szCs w:val="20"/>
        </w:rPr>
      </w:pPr>
      <w:r>
        <w:rPr>
          <w:rFonts w:ascii="游明朝" w:eastAsia="游明朝" w:hAnsi="游明朝" w:hint="eastAsia"/>
          <w:sz w:val="20"/>
          <w:szCs w:val="20"/>
        </w:rPr>
        <w:t>直接法による年齢調整死亡率の計算方法は，1</w:t>
      </w:r>
      <w:r>
        <w:rPr>
          <w:rFonts w:ascii="游明朝" w:eastAsia="游明朝" w:hAnsi="游明朝"/>
          <w:sz w:val="20"/>
          <w:szCs w:val="20"/>
        </w:rPr>
        <w:t>54</w:t>
      </w:r>
      <w:r>
        <w:rPr>
          <w:rFonts w:ascii="游明朝" w:eastAsia="游明朝" w:hAnsi="游明朝" w:hint="eastAsia"/>
          <w:sz w:val="20"/>
          <w:szCs w:val="20"/>
        </w:rPr>
        <w:t>～1</w:t>
      </w:r>
      <w:r>
        <w:rPr>
          <w:rFonts w:ascii="游明朝" w:eastAsia="游明朝" w:hAnsi="游明朝"/>
          <w:sz w:val="20"/>
          <w:szCs w:val="20"/>
        </w:rPr>
        <w:t>55</w:t>
      </w:r>
      <w:r>
        <w:rPr>
          <w:rFonts w:ascii="游明朝" w:eastAsia="游明朝" w:hAnsi="游明朝" w:hint="eastAsia"/>
          <w:sz w:val="20"/>
          <w:szCs w:val="20"/>
        </w:rPr>
        <w:t>ページに記載した。</w:t>
      </w:r>
    </w:p>
    <w:tbl>
      <w:tblPr>
        <w:tblStyle w:val="ab"/>
        <w:tblW w:w="0" w:type="auto"/>
        <w:tblLook w:val="04A0" w:firstRow="1" w:lastRow="0" w:firstColumn="1" w:lastColumn="0" w:noHBand="0" w:noVBand="1"/>
      </w:tblPr>
      <w:tblGrid>
        <w:gridCol w:w="1271"/>
        <w:gridCol w:w="1276"/>
        <w:gridCol w:w="1276"/>
        <w:gridCol w:w="1275"/>
        <w:gridCol w:w="1134"/>
        <w:gridCol w:w="2830"/>
      </w:tblGrid>
      <w:tr w:rsidR="00C222BC" w14:paraId="3B17A02E" w14:textId="77777777" w:rsidTr="00C222BC">
        <w:tc>
          <w:tcPr>
            <w:tcW w:w="1271" w:type="dxa"/>
            <w:vMerge w:val="restart"/>
          </w:tcPr>
          <w:p w14:paraId="0C653CBE" w14:textId="6A2E5D78" w:rsidR="00C222BC" w:rsidRDefault="00C222BC" w:rsidP="005E36E0">
            <w:pPr>
              <w:rPr>
                <w:rFonts w:ascii="游明朝" w:eastAsia="游明朝" w:hAnsi="游明朝"/>
                <w:sz w:val="20"/>
                <w:szCs w:val="20"/>
              </w:rPr>
            </w:pPr>
            <w:r>
              <w:rPr>
                <w:rFonts w:ascii="游明朝" w:eastAsia="游明朝" w:hAnsi="游明朝" w:hint="eastAsia"/>
                <w:sz w:val="20"/>
                <w:szCs w:val="20"/>
              </w:rPr>
              <w:t>年齢階級</w:t>
            </w:r>
          </w:p>
        </w:tc>
        <w:tc>
          <w:tcPr>
            <w:tcW w:w="2552" w:type="dxa"/>
            <w:gridSpan w:val="2"/>
          </w:tcPr>
          <w:p w14:paraId="547BC01E" w14:textId="4DF9BB76"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基準集団</w:t>
            </w:r>
          </w:p>
        </w:tc>
        <w:tc>
          <w:tcPr>
            <w:tcW w:w="2409" w:type="dxa"/>
            <w:gridSpan w:val="2"/>
          </w:tcPr>
          <w:p w14:paraId="757B5BD0" w14:textId="353734A3"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D市</w:t>
            </w:r>
          </w:p>
        </w:tc>
        <w:tc>
          <w:tcPr>
            <w:tcW w:w="2830" w:type="dxa"/>
          </w:tcPr>
          <w:p w14:paraId="187E29D5" w14:textId="52F23D2C"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期待死亡数</w:t>
            </w:r>
          </w:p>
        </w:tc>
      </w:tr>
      <w:tr w:rsidR="00C222BC" w14:paraId="4A33E861" w14:textId="77777777" w:rsidTr="00C222BC">
        <w:tc>
          <w:tcPr>
            <w:tcW w:w="1271" w:type="dxa"/>
            <w:vMerge/>
          </w:tcPr>
          <w:p w14:paraId="1468C959" w14:textId="77777777" w:rsidR="00C222BC" w:rsidRDefault="00C222BC" w:rsidP="00C222BC">
            <w:pPr>
              <w:rPr>
                <w:rFonts w:ascii="游明朝" w:eastAsia="游明朝" w:hAnsi="游明朝"/>
                <w:sz w:val="20"/>
                <w:szCs w:val="20"/>
              </w:rPr>
            </w:pPr>
          </w:p>
        </w:tc>
        <w:tc>
          <w:tcPr>
            <w:tcW w:w="1276" w:type="dxa"/>
          </w:tcPr>
          <w:p w14:paraId="13011D7F" w14:textId="72A80CEB" w:rsidR="00C222BC" w:rsidRDefault="00C222BC" w:rsidP="00C222BC">
            <w:pPr>
              <w:rPr>
                <w:rFonts w:ascii="游明朝" w:eastAsia="游明朝" w:hAnsi="游明朝"/>
                <w:sz w:val="20"/>
                <w:szCs w:val="20"/>
              </w:rPr>
            </w:pPr>
            <w:r>
              <w:rPr>
                <w:rFonts w:ascii="游明朝" w:eastAsia="游明朝" w:hAnsi="游明朝" w:hint="eastAsia"/>
                <w:sz w:val="20"/>
                <w:szCs w:val="20"/>
              </w:rPr>
              <w:t>年齢階級別人口</w:t>
            </w:r>
          </w:p>
        </w:tc>
        <w:tc>
          <w:tcPr>
            <w:tcW w:w="1276" w:type="dxa"/>
          </w:tcPr>
          <w:p w14:paraId="2CD55386" w14:textId="57594C8B" w:rsidR="00C222BC" w:rsidRDefault="00C222BC" w:rsidP="00C222BC">
            <w:pPr>
              <w:rPr>
                <w:rFonts w:ascii="游明朝" w:eastAsia="游明朝" w:hAnsi="游明朝"/>
                <w:sz w:val="20"/>
                <w:szCs w:val="20"/>
              </w:rPr>
            </w:pPr>
            <w:r>
              <w:rPr>
                <w:rFonts w:ascii="游明朝" w:eastAsia="游明朝" w:hAnsi="游明朝" w:hint="eastAsia"/>
                <w:sz w:val="20"/>
                <w:szCs w:val="20"/>
              </w:rPr>
              <w:t>死亡数</w:t>
            </w:r>
          </w:p>
        </w:tc>
        <w:tc>
          <w:tcPr>
            <w:tcW w:w="1275" w:type="dxa"/>
          </w:tcPr>
          <w:p w14:paraId="0EF212F9" w14:textId="04D17312" w:rsidR="00C222BC" w:rsidRDefault="00C222BC" w:rsidP="00C222BC">
            <w:pPr>
              <w:rPr>
                <w:rFonts w:ascii="游明朝" w:eastAsia="游明朝" w:hAnsi="游明朝"/>
                <w:sz w:val="20"/>
                <w:szCs w:val="20"/>
              </w:rPr>
            </w:pPr>
            <w:r>
              <w:rPr>
                <w:rFonts w:ascii="游明朝" w:eastAsia="游明朝" w:hAnsi="游明朝" w:hint="eastAsia"/>
                <w:sz w:val="20"/>
                <w:szCs w:val="20"/>
              </w:rPr>
              <w:t>年齢階級別人口</w:t>
            </w:r>
          </w:p>
        </w:tc>
        <w:tc>
          <w:tcPr>
            <w:tcW w:w="1134" w:type="dxa"/>
          </w:tcPr>
          <w:p w14:paraId="77CEA562" w14:textId="72382E70" w:rsidR="00C222BC" w:rsidRDefault="00C222BC" w:rsidP="00C222BC">
            <w:pPr>
              <w:rPr>
                <w:rFonts w:ascii="游明朝" w:eastAsia="游明朝" w:hAnsi="游明朝"/>
                <w:sz w:val="20"/>
                <w:szCs w:val="20"/>
              </w:rPr>
            </w:pPr>
            <w:r>
              <w:rPr>
                <w:rFonts w:ascii="游明朝" w:eastAsia="游明朝" w:hAnsi="游明朝" w:hint="eastAsia"/>
                <w:sz w:val="20"/>
                <w:szCs w:val="20"/>
              </w:rPr>
              <w:t>死亡数</w:t>
            </w:r>
          </w:p>
        </w:tc>
        <w:tc>
          <w:tcPr>
            <w:tcW w:w="2830" w:type="dxa"/>
          </w:tcPr>
          <w:p w14:paraId="4DAB9304" w14:textId="0AB578F0" w:rsidR="00C222BC" w:rsidRDefault="00C222BC" w:rsidP="00C222BC">
            <w:pPr>
              <w:rPr>
                <w:rFonts w:ascii="游明朝" w:eastAsia="游明朝" w:hAnsi="游明朝"/>
                <w:sz w:val="20"/>
                <w:szCs w:val="20"/>
              </w:rPr>
            </w:pPr>
            <w:r>
              <w:rPr>
                <w:rFonts w:ascii="游明朝" w:eastAsia="游明朝" w:hAnsi="游明朝" w:hint="eastAsia"/>
                <w:sz w:val="20"/>
                <w:szCs w:val="20"/>
              </w:rPr>
              <w:t>基準集団の年齢階級別人口×観察集団の年齢階級別死亡率</w:t>
            </w:r>
          </w:p>
        </w:tc>
      </w:tr>
      <w:tr w:rsidR="00C222BC" w14:paraId="3891381A" w14:textId="77777777" w:rsidTr="00C222BC">
        <w:trPr>
          <w:trHeight w:val="481"/>
        </w:trPr>
        <w:tc>
          <w:tcPr>
            <w:tcW w:w="1271" w:type="dxa"/>
            <w:vAlign w:val="center"/>
          </w:tcPr>
          <w:p w14:paraId="4466A89B" w14:textId="4319B83D" w:rsidR="00C222BC" w:rsidRDefault="00C222BC" w:rsidP="00C222BC">
            <w:pPr>
              <w:rPr>
                <w:rFonts w:ascii="游明朝" w:eastAsia="游明朝" w:hAnsi="游明朝"/>
                <w:sz w:val="20"/>
                <w:szCs w:val="20"/>
              </w:rPr>
            </w:pPr>
            <w:r>
              <w:rPr>
                <w:rFonts w:ascii="游明朝" w:eastAsia="游明朝" w:hAnsi="游明朝" w:hint="eastAsia"/>
                <w:sz w:val="20"/>
                <w:szCs w:val="20"/>
              </w:rPr>
              <w:t>4</w:t>
            </w:r>
            <w:r>
              <w:rPr>
                <w:rFonts w:ascii="游明朝" w:eastAsia="游明朝" w:hAnsi="游明朝"/>
                <w:sz w:val="20"/>
                <w:szCs w:val="20"/>
              </w:rPr>
              <w:t>0</w:t>
            </w:r>
            <w:r>
              <w:rPr>
                <w:rFonts w:ascii="游明朝" w:eastAsia="游明朝" w:hAnsi="游明朝" w:hint="eastAsia"/>
                <w:sz w:val="20"/>
                <w:szCs w:val="20"/>
              </w:rPr>
              <w:t>歳未満</w:t>
            </w:r>
          </w:p>
        </w:tc>
        <w:tc>
          <w:tcPr>
            <w:tcW w:w="1276" w:type="dxa"/>
            <w:vAlign w:val="center"/>
          </w:tcPr>
          <w:p w14:paraId="315F1435" w14:textId="3E6F4E18"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4</w:t>
            </w:r>
            <w:r>
              <w:rPr>
                <w:rFonts w:ascii="游明朝" w:eastAsia="游明朝" w:hAnsi="游明朝"/>
                <w:sz w:val="20"/>
                <w:szCs w:val="20"/>
              </w:rPr>
              <w:t>0000</w:t>
            </w:r>
          </w:p>
        </w:tc>
        <w:tc>
          <w:tcPr>
            <w:tcW w:w="1276" w:type="dxa"/>
            <w:vAlign w:val="center"/>
          </w:tcPr>
          <w:p w14:paraId="2796FD30" w14:textId="22491073"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4</w:t>
            </w:r>
            <w:r>
              <w:rPr>
                <w:rFonts w:ascii="游明朝" w:eastAsia="游明朝" w:hAnsi="游明朝"/>
                <w:sz w:val="20"/>
                <w:szCs w:val="20"/>
              </w:rPr>
              <w:t>0</w:t>
            </w:r>
          </w:p>
        </w:tc>
        <w:tc>
          <w:tcPr>
            <w:tcW w:w="1275" w:type="dxa"/>
            <w:vAlign w:val="center"/>
          </w:tcPr>
          <w:p w14:paraId="667BDC4C" w14:textId="58F7F493"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000</w:t>
            </w:r>
          </w:p>
        </w:tc>
        <w:tc>
          <w:tcPr>
            <w:tcW w:w="1134" w:type="dxa"/>
            <w:vAlign w:val="center"/>
          </w:tcPr>
          <w:p w14:paraId="38BF42DA" w14:textId="04570683"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6</w:t>
            </w:r>
          </w:p>
        </w:tc>
        <w:tc>
          <w:tcPr>
            <w:tcW w:w="2830" w:type="dxa"/>
            <w:vAlign w:val="center"/>
          </w:tcPr>
          <w:p w14:paraId="1C74669C" w14:textId="0293C9A3"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4</w:t>
            </w:r>
            <w:r>
              <w:rPr>
                <w:rFonts w:ascii="游明朝" w:eastAsia="游明朝" w:hAnsi="游明朝"/>
                <w:sz w:val="20"/>
                <w:szCs w:val="20"/>
              </w:rPr>
              <w:t>0000</w:t>
            </w:r>
            <w:r>
              <w:rPr>
                <w:rFonts w:ascii="游明朝" w:eastAsia="游明朝" w:hAnsi="游明朝" w:hint="eastAsia"/>
                <w:sz w:val="20"/>
                <w:szCs w:val="20"/>
              </w:rPr>
              <w:t>×</w:t>
            </w:r>
            <m:oMath>
              <m:f>
                <m:fPr>
                  <m:ctrlPr>
                    <w:rPr>
                      <w:rFonts w:ascii="Cambria Math" w:eastAsia="游明朝" w:hAnsi="Cambria Math"/>
                      <w:i/>
                      <w:sz w:val="20"/>
                      <w:szCs w:val="20"/>
                    </w:rPr>
                  </m:ctrlPr>
                </m:fPr>
                <m:num>
                  <m:r>
                    <w:rPr>
                      <w:rFonts w:ascii="Cambria Math" w:eastAsia="游明朝" w:hAnsi="Cambria Math"/>
                      <w:sz w:val="20"/>
                      <w:szCs w:val="20"/>
                    </w:rPr>
                    <m:t>6</m:t>
                  </m:r>
                </m:num>
                <m:den>
                  <m:r>
                    <w:rPr>
                      <w:rFonts w:ascii="Cambria Math" w:eastAsia="游明朝" w:hAnsi="Cambria Math"/>
                      <w:sz w:val="20"/>
                      <w:szCs w:val="20"/>
                    </w:rPr>
                    <m:t>3000</m:t>
                  </m:r>
                </m:den>
              </m:f>
            </m:oMath>
            <w:r>
              <w:rPr>
                <w:rFonts w:ascii="游明朝" w:eastAsia="游明朝" w:hAnsi="游明朝" w:hint="eastAsia"/>
                <w:sz w:val="20"/>
                <w:szCs w:val="20"/>
              </w:rPr>
              <w:t>=</w:t>
            </w:r>
            <w:r>
              <w:rPr>
                <w:rFonts w:ascii="游明朝" w:eastAsia="游明朝" w:hAnsi="游明朝"/>
                <w:sz w:val="20"/>
                <w:szCs w:val="20"/>
              </w:rPr>
              <w:t>80</w:t>
            </w:r>
          </w:p>
        </w:tc>
      </w:tr>
      <w:tr w:rsidR="00C222BC" w14:paraId="59529EFE" w14:textId="77777777" w:rsidTr="00C222BC">
        <w:trPr>
          <w:trHeight w:val="481"/>
        </w:trPr>
        <w:tc>
          <w:tcPr>
            <w:tcW w:w="1271" w:type="dxa"/>
            <w:vAlign w:val="center"/>
          </w:tcPr>
          <w:p w14:paraId="36221796" w14:textId="3515F904" w:rsidR="00C222BC" w:rsidRDefault="00C222BC" w:rsidP="00C222BC">
            <w:pPr>
              <w:rPr>
                <w:rFonts w:ascii="游明朝" w:eastAsia="游明朝" w:hAnsi="游明朝"/>
                <w:sz w:val="20"/>
                <w:szCs w:val="20"/>
              </w:rPr>
            </w:pPr>
            <w:r>
              <w:rPr>
                <w:rFonts w:ascii="游明朝" w:eastAsia="游明朝" w:hAnsi="游明朝" w:hint="eastAsia"/>
                <w:sz w:val="20"/>
                <w:szCs w:val="20"/>
              </w:rPr>
              <w:t>40～6</w:t>
            </w:r>
            <w:r>
              <w:rPr>
                <w:rFonts w:ascii="游明朝" w:eastAsia="游明朝" w:hAnsi="游明朝"/>
                <w:sz w:val="20"/>
                <w:szCs w:val="20"/>
              </w:rPr>
              <w:t>4</w:t>
            </w:r>
            <w:r>
              <w:rPr>
                <w:rFonts w:ascii="游明朝" w:eastAsia="游明朝" w:hAnsi="游明朝" w:hint="eastAsia"/>
                <w:sz w:val="20"/>
                <w:szCs w:val="20"/>
              </w:rPr>
              <w:t>歳</w:t>
            </w:r>
          </w:p>
        </w:tc>
        <w:tc>
          <w:tcPr>
            <w:tcW w:w="1276" w:type="dxa"/>
            <w:vAlign w:val="center"/>
          </w:tcPr>
          <w:p w14:paraId="54EF9CAC" w14:textId="1720D937"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0000</w:t>
            </w:r>
          </w:p>
        </w:tc>
        <w:tc>
          <w:tcPr>
            <w:tcW w:w="1276" w:type="dxa"/>
            <w:vAlign w:val="center"/>
          </w:tcPr>
          <w:p w14:paraId="075A61C2" w14:textId="32C3509B"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6</w:t>
            </w:r>
            <w:r>
              <w:rPr>
                <w:rFonts w:ascii="游明朝" w:eastAsia="游明朝" w:hAnsi="游明朝"/>
                <w:sz w:val="20"/>
                <w:szCs w:val="20"/>
              </w:rPr>
              <w:t>0</w:t>
            </w:r>
          </w:p>
        </w:tc>
        <w:tc>
          <w:tcPr>
            <w:tcW w:w="1275" w:type="dxa"/>
            <w:vAlign w:val="center"/>
          </w:tcPr>
          <w:p w14:paraId="3164F8D7" w14:textId="758EE30B"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6</w:t>
            </w:r>
            <w:r>
              <w:rPr>
                <w:rFonts w:ascii="游明朝" w:eastAsia="游明朝" w:hAnsi="游明朝"/>
                <w:sz w:val="20"/>
                <w:szCs w:val="20"/>
              </w:rPr>
              <w:t>000</w:t>
            </w:r>
          </w:p>
        </w:tc>
        <w:tc>
          <w:tcPr>
            <w:tcW w:w="1134" w:type="dxa"/>
            <w:vAlign w:val="center"/>
          </w:tcPr>
          <w:p w14:paraId="09AB0DC6" w14:textId="19A17C06"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6</w:t>
            </w:r>
          </w:p>
        </w:tc>
        <w:tc>
          <w:tcPr>
            <w:tcW w:w="2830" w:type="dxa"/>
            <w:vAlign w:val="center"/>
          </w:tcPr>
          <w:p w14:paraId="023C2B37" w14:textId="074E6F47" w:rsidR="00C222BC" w:rsidRDefault="00C222BC" w:rsidP="00C222BC">
            <w:pPr>
              <w:jc w:val="center"/>
              <w:rPr>
                <w:rFonts w:ascii="游明朝" w:eastAsia="游明朝" w:hAnsi="游明朝"/>
                <w:sz w:val="20"/>
                <w:szCs w:val="20"/>
              </w:rPr>
            </w:pPr>
            <w:r>
              <w:rPr>
                <w:rFonts w:ascii="游明朝" w:eastAsia="游明朝" w:hAnsi="游明朝"/>
                <w:sz w:val="20"/>
                <w:szCs w:val="20"/>
              </w:rPr>
              <w:t>30000</w:t>
            </w:r>
            <w:r>
              <w:rPr>
                <w:rFonts w:ascii="游明朝" w:eastAsia="游明朝" w:hAnsi="游明朝" w:hint="eastAsia"/>
                <w:sz w:val="20"/>
                <w:szCs w:val="20"/>
              </w:rPr>
              <w:t>×</w:t>
            </w:r>
            <m:oMath>
              <m:f>
                <m:fPr>
                  <m:ctrlPr>
                    <w:rPr>
                      <w:rFonts w:ascii="Cambria Math" w:eastAsia="游明朝" w:hAnsi="Cambria Math"/>
                      <w:i/>
                      <w:sz w:val="20"/>
                      <w:szCs w:val="20"/>
                    </w:rPr>
                  </m:ctrlPr>
                </m:fPr>
                <m:num>
                  <m:r>
                    <w:rPr>
                      <w:rFonts w:ascii="Cambria Math" w:eastAsia="游明朝" w:hAnsi="Cambria Math"/>
                      <w:sz w:val="20"/>
                      <w:szCs w:val="20"/>
                    </w:rPr>
                    <m:t>6</m:t>
                  </m:r>
                </m:num>
                <m:den>
                  <m:r>
                    <w:rPr>
                      <w:rFonts w:ascii="Cambria Math" w:eastAsia="游明朝" w:hAnsi="Cambria Math"/>
                      <w:sz w:val="20"/>
                      <w:szCs w:val="20"/>
                    </w:rPr>
                    <m:t>6000</m:t>
                  </m:r>
                </m:den>
              </m:f>
            </m:oMath>
            <w:r>
              <w:rPr>
                <w:rFonts w:ascii="游明朝" w:eastAsia="游明朝" w:hAnsi="游明朝" w:hint="eastAsia"/>
                <w:sz w:val="20"/>
                <w:szCs w:val="20"/>
              </w:rPr>
              <w:t>=</w:t>
            </w:r>
            <w:r>
              <w:rPr>
                <w:rFonts w:ascii="游明朝" w:eastAsia="游明朝" w:hAnsi="游明朝"/>
                <w:sz w:val="20"/>
                <w:szCs w:val="20"/>
              </w:rPr>
              <w:t>30</w:t>
            </w:r>
          </w:p>
        </w:tc>
      </w:tr>
      <w:tr w:rsidR="00C222BC" w14:paraId="544D695D" w14:textId="77777777" w:rsidTr="00C222BC">
        <w:trPr>
          <w:trHeight w:val="481"/>
        </w:trPr>
        <w:tc>
          <w:tcPr>
            <w:tcW w:w="1271" w:type="dxa"/>
            <w:vAlign w:val="center"/>
          </w:tcPr>
          <w:p w14:paraId="51AA5117" w14:textId="21E573CF" w:rsidR="00C222BC" w:rsidRDefault="00C222BC" w:rsidP="00C222BC">
            <w:pPr>
              <w:rPr>
                <w:rFonts w:ascii="游明朝" w:eastAsia="游明朝" w:hAnsi="游明朝"/>
                <w:sz w:val="20"/>
                <w:szCs w:val="20"/>
              </w:rPr>
            </w:pPr>
            <w:r>
              <w:rPr>
                <w:rFonts w:ascii="游明朝" w:eastAsia="游明朝" w:hAnsi="游明朝" w:hint="eastAsia"/>
                <w:sz w:val="20"/>
                <w:szCs w:val="20"/>
              </w:rPr>
              <w:t>65歳以上</w:t>
            </w:r>
          </w:p>
        </w:tc>
        <w:tc>
          <w:tcPr>
            <w:tcW w:w="1276" w:type="dxa"/>
            <w:vAlign w:val="center"/>
          </w:tcPr>
          <w:p w14:paraId="0DF5AF88" w14:textId="2EED5F90"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0000</w:t>
            </w:r>
          </w:p>
        </w:tc>
        <w:tc>
          <w:tcPr>
            <w:tcW w:w="1276" w:type="dxa"/>
            <w:vAlign w:val="center"/>
          </w:tcPr>
          <w:p w14:paraId="255BB585" w14:textId="0D36D282"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6</w:t>
            </w:r>
            <w:r>
              <w:rPr>
                <w:rFonts w:ascii="游明朝" w:eastAsia="游明朝" w:hAnsi="游明朝"/>
                <w:sz w:val="20"/>
                <w:szCs w:val="20"/>
              </w:rPr>
              <w:t>0</w:t>
            </w:r>
          </w:p>
        </w:tc>
        <w:tc>
          <w:tcPr>
            <w:tcW w:w="1275" w:type="dxa"/>
            <w:vAlign w:val="center"/>
          </w:tcPr>
          <w:p w14:paraId="4A4F833C" w14:textId="5CE3A628"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9</w:t>
            </w:r>
            <w:r>
              <w:rPr>
                <w:rFonts w:ascii="游明朝" w:eastAsia="游明朝" w:hAnsi="游明朝"/>
                <w:sz w:val="20"/>
                <w:szCs w:val="20"/>
              </w:rPr>
              <w:t>000</w:t>
            </w:r>
          </w:p>
        </w:tc>
        <w:tc>
          <w:tcPr>
            <w:tcW w:w="1134" w:type="dxa"/>
            <w:vAlign w:val="center"/>
          </w:tcPr>
          <w:p w14:paraId="676A7F6B" w14:textId="543C2080"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8</w:t>
            </w:r>
          </w:p>
        </w:tc>
        <w:tc>
          <w:tcPr>
            <w:tcW w:w="2830" w:type="dxa"/>
            <w:vAlign w:val="center"/>
          </w:tcPr>
          <w:p w14:paraId="7BA717EA" w14:textId="78D6F1A4" w:rsidR="00C222BC" w:rsidRDefault="00C222BC" w:rsidP="00C222BC">
            <w:pPr>
              <w:jc w:val="center"/>
              <w:rPr>
                <w:rFonts w:ascii="游明朝" w:eastAsia="游明朝" w:hAnsi="游明朝"/>
                <w:sz w:val="20"/>
                <w:szCs w:val="20"/>
              </w:rPr>
            </w:pPr>
            <w:r>
              <w:rPr>
                <w:rFonts w:ascii="游明朝" w:eastAsia="游明朝" w:hAnsi="游明朝"/>
                <w:sz w:val="20"/>
                <w:szCs w:val="20"/>
              </w:rPr>
              <w:t>30000</w:t>
            </w:r>
            <w:r>
              <w:rPr>
                <w:rFonts w:ascii="游明朝" w:eastAsia="游明朝" w:hAnsi="游明朝" w:hint="eastAsia"/>
                <w:sz w:val="20"/>
                <w:szCs w:val="20"/>
              </w:rPr>
              <w:t>×</w:t>
            </w:r>
            <m:oMath>
              <m:f>
                <m:fPr>
                  <m:ctrlPr>
                    <w:rPr>
                      <w:rFonts w:ascii="Cambria Math" w:eastAsia="游明朝" w:hAnsi="Cambria Math"/>
                      <w:i/>
                      <w:sz w:val="20"/>
                      <w:szCs w:val="20"/>
                    </w:rPr>
                  </m:ctrlPr>
                </m:fPr>
                <m:num>
                  <m:r>
                    <w:rPr>
                      <w:rFonts w:ascii="Cambria Math" w:eastAsia="游明朝" w:hAnsi="Cambria Math"/>
                      <w:sz w:val="20"/>
                      <w:szCs w:val="20"/>
                    </w:rPr>
                    <m:t>18</m:t>
                  </m:r>
                </m:num>
                <m:den>
                  <m:r>
                    <w:rPr>
                      <w:rFonts w:ascii="Cambria Math" w:eastAsia="游明朝" w:hAnsi="Cambria Math"/>
                      <w:sz w:val="20"/>
                      <w:szCs w:val="20"/>
                    </w:rPr>
                    <m:t>9000</m:t>
                  </m:r>
                </m:den>
              </m:f>
            </m:oMath>
            <w:r>
              <w:rPr>
                <w:rFonts w:ascii="游明朝" w:eastAsia="游明朝" w:hAnsi="游明朝" w:hint="eastAsia"/>
                <w:sz w:val="20"/>
                <w:szCs w:val="20"/>
              </w:rPr>
              <w:t>=</w:t>
            </w:r>
            <w:r>
              <w:rPr>
                <w:rFonts w:ascii="游明朝" w:eastAsia="游明朝" w:hAnsi="游明朝"/>
                <w:sz w:val="20"/>
                <w:szCs w:val="20"/>
              </w:rPr>
              <w:t>60</w:t>
            </w:r>
          </w:p>
        </w:tc>
      </w:tr>
      <w:tr w:rsidR="00C222BC" w14:paraId="406FCCEA" w14:textId="77777777" w:rsidTr="00C222BC">
        <w:trPr>
          <w:trHeight w:val="553"/>
        </w:trPr>
        <w:tc>
          <w:tcPr>
            <w:tcW w:w="1271" w:type="dxa"/>
            <w:vAlign w:val="center"/>
          </w:tcPr>
          <w:p w14:paraId="38CFEA47" w14:textId="2EE9690D" w:rsidR="00C222BC" w:rsidRDefault="00C222BC" w:rsidP="00C222BC">
            <w:pPr>
              <w:rPr>
                <w:rFonts w:ascii="游明朝" w:eastAsia="游明朝" w:hAnsi="游明朝"/>
                <w:sz w:val="20"/>
                <w:szCs w:val="20"/>
              </w:rPr>
            </w:pPr>
            <w:r>
              <w:rPr>
                <w:rFonts w:ascii="游明朝" w:eastAsia="游明朝" w:hAnsi="游明朝" w:hint="eastAsia"/>
                <w:sz w:val="20"/>
                <w:szCs w:val="20"/>
              </w:rPr>
              <w:t>合計</w:t>
            </w:r>
          </w:p>
        </w:tc>
        <w:tc>
          <w:tcPr>
            <w:tcW w:w="1276" w:type="dxa"/>
            <w:vAlign w:val="center"/>
          </w:tcPr>
          <w:p w14:paraId="1B5B894D" w14:textId="68859D99"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00000</w:t>
            </w:r>
          </w:p>
        </w:tc>
        <w:tc>
          <w:tcPr>
            <w:tcW w:w="1276" w:type="dxa"/>
            <w:vAlign w:val="center"/>
          </w:tcPr>
          <w:p w14:paraId="21AF0AD8" w14:textId="58E5479A"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60</w:t>
            </w:r>
          </w:p>
        </w:tc>
        <w:tc>
          <w:tcPr>
            <w:tcW w:w="1275" w:type="dxa"/>
            <w:vAlign w:val="center"/>
          </w:tcPr>
          <w:p w14:paraId="533FB8F7" w14:textId="6C228BB8"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8000</w:t>
            </w:r>
          </w:p>
        </w:tc>
        <w:tc>
          <w:tcPr>
            <w:tcW w:w="1134" w:type="dxa"/>
            <w:vAlign w:val="center"/>
          </w:tcPr>
          <w:p w14:paraId="4EA7B3EC" w14:textId="1C7D11E5"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0</w:t>
            </w:r>
          </w:p>
        </w:tc>
        <w:tc>
          <w:tcPr>
            <w:tcW w:w="2830" w:type="dxa"/>
            <w:vAlign w:val="center"/>
          </w:tcPr>
          <w:p w14:paraId="12AE368F" w14:textId="337DB38E" w:rsidR="00C222BC" w:rsidRDefault="00C222BC" w:rsidP="00C222BC">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70</w:t>
            </w:r>
          </w:p>
        </w:tc>
      </w:tr>
    </w:tbl>
    <w:p w14:paraId="4ADC6D25" w14:textId="0ADB1D65" w:rsidR="002F59B8" w:rsidRDefault="002F59B8" w:rsidP="005E36E0">
      <w:pPr>
        <w:rPr>
          <w:rFonts w:ascii="游明朝" w:eastAsia="游明朝" w:hAnsi="游明朝"/>
          <w:sz w:val="20"/>
          <w:szCs w:val="20"/>
        </w:rPr>
      </w:pPr>
    </w:p>
    <w:p w14:paraId="13036025" w14:textId="31228B05" w:rsidR="000367F6" w:rsidRDefault="000367F6" w:rsidP="005E36E0">
      <w:pPr>
        <w:rPr>
          <w:rFonts w:ascii="游明朝" w:eastAsia="游明朝" w:hAnsi="游明朝"/>
          <w:sz w:val="20"/>
          <w:szCs w:val="20"/>
        </w:rPr>
      </w:pPr>
      <w:r>
        <w:rPr>
          <w:rFonts w:ascii="游明朝" w:eastAsia="游明朝" w:hAnsi="游明朝" w:hint="eastAsia"/>
          <w:sz w:val="20"/>
          <w:szCs w:val="20"/>
        </w:rPr>
        <w:t>年齢調整死亡率</w:t>
      </w:r>
      <w:r w:rsidR="002D57EB">
        <w:rPr>
          <w:rFonts w:ascii="游明朝" w:eastAsia="游明朝" w:hAnsi="游明朝" w:hint="eastAsia"/>
          <w:sz w:val="20"/>
          <w:szCs w:val="20"/>
        </w:rPr>
        <w:t>（人口1</w:t>
      </w:r>
      <w:r w:rsidR="002D57EB">
        <w:rPr>
          <w:rFonts w:ascii="游明朝" w:eastAsia="游明朝" w:hAnsi="游明朝"/>
          <w:sz w:val="20"/>
          <w:szCs w:val="20"/>
        </w:rPr>
        <w:t>0</w:t>
      </w:r>
      <w:r w:rsidR="002D57EB">
        <w:rPr>
          <w:rFonts w:ascii="游明朝" w:eastAsia="游明朝" w:hAnsi="游明朝" w:hint="eastAsia"/>
          <w:sz w:val="20"/>
          <w:szCs w:val="20"/>
        </w:rPr>
        <w:t>万対）</w:t>
      </w:r>
      <w:r>
        <w:rPr>
          <w:rFonts w:ascii="游明朝" w:eastAsia="游明朝" w:hAnsi="游明朝" w:hint="eastAsia"/>
          <w:sz w:val="20"/>
          <w:szCs w:val="20"/>
        </w:rPr>
        <w:t>＝</w:t>
      </w:r>
      <m:oMath>
        <m:f>
          <m:fPr>
            <m:ctrlPr>
              <w:rPr>
                <w:rFonts w:ascii="Cambria Math" w:eastAsia="游明朝" w:hAnsi="Cambria Math"/>
                <w:iCs/>
                <w:sz w:val="20"/>
                <w:szCs w:val="20"/>
              </w:rPr>
            </m:ctrlPr>
          </m:fPr>
          <m:num>
            <m:r>
              <m:rPr>
                <m:sty m:val="p"/>
              </m:rPr>
              <w:rPr>
                <w:rFonts w:ascii="Cambria Math" w:eastAsia="游明朝" w:hAnsi="Cambria Math" w:hint="eastAsia"/>
                <w:sz w:val="20"/>
                <w:szCs w:val="20"/>
              </w:rPr>
              <m:t>期待死亡数の合計</m:t>
            </m:r>
          </m:num>
          <m:den>
            <m:r>
              <m:rPr>
                <m:sty m:val="p"/>
              </m:rPr>
              <w:rPr>
                <w:rFonts w:ascii="Cambria Math" w:eastAsia="游明朝" w:hAnsi="Cambria Math" w:hint="eastAsia"/>
                <w:sz w:val="20"/>
                <w:szCs w:val="20"/>
              </w:rPr>
              <m:t>基準集団の人口</m:t>
            </m:r>
          </m:den>
        </m:f>
      </m:oMath>
      <w:r>
        <w:rPr>
          <w:rFonts w:ascii="游明朝" w:eastAsia="游明朝" w:hAnsi="游明朝" w:hint="eastAsia"/>
          <w:iCs/>
          <w:sz w:val="20"/>
          <w:szCs w:val="20"/>
        </w:rPr>
        <w:t>×100000＝</w:t>
      </w:r>
      <m:oMath>
        <m:f>
          <m:fPr>
            <m:ctrlPr>
              <w:rPr>
                <w:rFonts w:ascii="Cambria Math" w:eastAsia="游明朝" w:hAnsi="Cambria Math"/>
                <w:iCs/>
                <w:sz w:val="20"/>
                <w:szCs w:val="20"/>
              </w:rPr>
            </m:ctrlPr>
          </m:fPr>
          <m:num>
            <m:r>
              <m:rPr>
                <m:sty m:val="p"/>
              </m:rPr>
              <w:rPr>
                <w:rFonts w:ascii="Cambria Math" w:eastAsia="游明朝" w:hAnsi="Cambria Math"/>
                <w:sz w:val="20"/>
                <w:szCs w:val="20"/>
              </w:rPr>
              <m:t>170</m:t>
            </m:r>
          </m:num>
          <m:den>
            <m:r>
              <w:rPr>
                <w:rFonts w:ascii="Cambria Math" w:eastAsia="游明朝" w:hAnsi="Cambria Math"/>
                <w:sz w:val="20"/>
                <w:szCs w:val="20"/>
              </w:rPr>
              <m:t>100000</m:t>
            </m:r>
          </m:den>
        </m:f>
      </m:oMath>
      <w:r>
        <w:rPr>
          <w:rFonts w:ascii="游明朝" w:eastAsia="游明朝" w:hAnsi="游明朝" w:hint="eastAsia"/>
          <w:iCs/>
          <w:sz w:val="20"/>
          <w:szCs w:val="20"/>
        </w:rPr>
        <w:t>×100000＝1</w:t>
      </w:r>
      <w:r>
        <w:rPr>
          <w:rFonts w:ascii="游明朝" w:eastAsia="游明朝" w:hAnsi="游明朝"/>
          <w:iCs/>
          <w:sz w:val="20"/>
          <w:szCs w:val="20"/>
        </w:rPr>
        <w:t>70</w:t>
      </w:r>
    </w:p>
    <w:p w14:paraId="6020E77D" w14:textId="695DA0EA" w:rsidR="002F59B8" w:rsidRPr="000367F6" w:rsidRDefault="002F59B8" w:rsidP="005E36E0">
      <w:pPr>
        <w:rPr>
          <w:rFonts w:ascii="游明朝" w:eastAsia="游明朝" w:hAnsi="游明朝"/>
          <w:sz w:val="20"/>
          <w:szCs w:val="20"/>
        </w:rPr>
      </w:pPr>
    </w:p>
    <w:p w14:paraId="0F569B87" w14:textId="77777777" w:rsidR="002F59B8" w:rsidRDefault="002F59B8" w:rsidP="005E36E0">
      <w:pPr>
        <w:rPr>
          <w:rFonts w:ascii="游明朝" w:eastAsia="游明朝" w:hAnsi="游明朝"/>
          <w:sz w:val="20"/>
          <w:szCs w:val="20"/>
        </w:rPr>
      </w:pPr>
    </w:p>
    <w:p w14:paraId="10F03641" w14:textId="77777777" w:rsidR="00C65EA4" w:rsidRDefault="00C65EA4" w:rsidP="00C65EA4">
      <w:pPr>
        <w:rPr>
          <w:rFonts w:ascii="游明朝" w:eastAsia="游明朝" w:hAnsi="游明朝"/>
          <w:b/>
          <w:bCs/>
          <w:sz w:val="20"/>
          <w:szCs w:val="20"/>
        </w:rPr>
      </w:pPr>
      <w:r>
        <w:rPr>
          <w:rFonts w:ascii="游明朝" w:eastAsia="游明朝" w:hAnsi="游明朝" w:hint="eastAsia"/>
          <w:b/>
          <w:bCs/>
          <w:sz w:val="20"/>
          <w:szCs w:val="20"/>
        </w:rPr>
        <w:t>問題２</w:t>
      </w:r>
    </w:p>
    <w:p w14:paraId="2FA54B37" w14:textId="4E5BA642" w:rsidR="00C65EA4" w:rsidRDefault="00F67A98" w:rsidP="00C65EA4">
      <w:pPr>
        <w:rPr>
          <w:rFonts w:ascii="游明朝" w:eastAsia="游明朝" w:hAnsi="游明朝"/>
          <w:sz w:val="20"/>
          <w:szCs w:val="20"/>
        </w:rPr>
      </w:pPr>
      <w:r>
        <w:rPr>
          <w:rFonts w:ascii="游明朝" w:eastAsia="游明朝" w:hAnsi="游明朝" w:hint="eastAsia"/>
          <w:sz w:val="20"/>
          <w:szCs w:val="20"/>
        </w:rPr>
        <w:t>標準化死亡比（SMR）の計算方法は，1</w:t>
      </w:r>
      <w:r>
        <w:rPr>
          <w:rFonts w:ascii="游明朝" w:eastAsia="游明朝" w:hAnsi="游明朝"/>
          <w:sz w:val="20"/>
          <w:szCs w:val="20"/>
        </w:rPr>
        <w:t>57</w:t>
      </w:r>
      <w:r>
        <w:rPr>
          <w:rFonts w:ascii="游明朝" w:eastAsia="游明朝" w:hAnsi="游明朝" w:hint="eastAsia"/>
          <w:sz w:val="20"/>
          <w:szCs w:val="20"/>
        </w:rPr>
        <w:t>～1</w:t>
      </w:r>
      <w:r>
        <w:rPr>
          <w:rFonts w:ascii="游明朝" w:eastAsia="游明朝" w:hAnsi="游明朝"/>
          <w:sz w:val="20"/>
          <w:szCs w:val="20"/>
        </w:rPr>
        <w:t>58</w:t>
      </w:r>
      <w:r>
        <w:rPr>
          <w:rFonts w:ascii="游明朝" w:eastAsia="游明朝" w:hAnsi="游明朝" w:hint="eastAsia"/>
          <w:sz w:val="20"/>
          <w:szCs w:val="20"/>
        </w:rPr>
        <w:t>ページに記載した。</w:t>
      </w:r>
    </w:p>
    <w:tbl>
      <w:tblPr>
        <w:tblStyle w:val="ab"/>
        <w:tblW w:w="0" w:type="auto"/>
        <w:tblLook w:val="04A0" w:firstRow="1" w:lastRow="0" w:firstColumn="1" w:lastColumn="0" w:noHBand="0" w:noVBand="1"/>
      </w:tblPr>
      <w:tblGrid>
        <w:gridCol w:w="1271"/>
        <w:gridCol w:w="1276"/>
        <w:gridCol w:w="1276"/>
        <w:gridCol w:w="1275"/>
        <w:gridCol w:w="1134"/>
        <w:gridCol w:w="2830"/>
      </w:tblGrid>
      <w:tr w:rsidR="00F67A98" w14:paraId="2EE56DDB" w14:textId="77777777" w:rsidTr="00997C03">
        <w:tc>
          <w:tcPr>
            <w:tcW w:w="1271" w:type="dxa"/>
            <w:vMerge w:val="restart"/>
          </w:tcPr>
          <w:p w14:paraId="710CA1AB" w14:textId="77777777" w:rsidR="00F67A98" w:rsidRDefault="00F67A98" w:rsidP="00997C03">
            <w:pPr>
              <w:rPr>
                <w:rFonts w:ascii="游明朝" w:eastAsia="游明朝" w:hAnsi="游明朝"/>
                <w:sz w:val="20"/>
                <w:szCs w:val="20"/>
              </w:rPr>
            </w:pPr>
            <w:r>
              <w:rPr>
                <w:rFonts w:ascii="游明朝" w:eastAsia="游明朝" w:hAnsi="游明朝" w:hint="eastAsia"/>
                <w:sz w:val="20"/>
                <w:szCs w:val="20"/>
              </w:rPr>
              <w:t>年齢階級</w:t>
            </w:r>
          </w:p>
        </w:tc>
        <w:tc>
          <w:tcPr>
            <w:tcW w:w="2552" w:type="dxa"/>
            <w:gridSpan w:val="2"/>
          </w:tcPr>
          <w:p w14:paraId="0CA31EC0" w14:textId="37F9D744" w:rsidR="00F67A98" w:rsidRDefault="00F67A98" w:rsidP="00997C03">
            <w:pPr>
              <w:jc w:val="center"/>
              <w:rPr>
                <w:rFonts w:ascii="游明朝" w:eastAsia="游明朝" w:hAnsi="游明朝"/>
                <w:sz w:val="20"/>
                <w:szCs w:val="20"/>
              </w:rPr>
            </w:pPr>
            <w:r>
              <w:rPr>
                <w:rFonts w:ascii="游明朝" w:eastAsia="游明朝" w:hAnsi="游明朝" w:hint="eastAsia"/>
                <w:sz w:val="20"/>
                <w:szCs w:val="20"/>
              </w:rPr>
              <w:t>E市</w:t>
            </w:r>
          </w:p>
        </w:tc>
        <w:tc>
          <w:tcPr>
            <w:tcW w:w="2409" w:type="dxa"/>
            <w:gridSpan w:val="2"/>
          </w:tcPr>
          <w:p w14:paraId="68DF6884" w14:textId="69033C86" w:rsidR="00F67A98" w:rsidRDefault="00F67A98" w:rsidP="00997C03">
            <w:pPr>
              <w:jc w:val="center"/>
              <w:rPr>
                <w:rFonts w:ascii="游明朝" w:eastAsia="游明朝" w:hAnsi="游明朝"/>
                <w:sz w:val="20"/>
                <w:szCs w:val="20"/>
              </w:rPr>
            </w:pPr>
            <w:r>
              <w:rPr>
                <w:rFonts w:ascii="游明朝" w:eastAsia="游明朝" w:hAnsi="游明朝" w:hint="eastAsia"/>
                <w:sz w:val="20"/>
                <w:szCs w:val="20"/>
              </w:rPr>
              <w:t>県全体（基準集団）</w:t>
            </w:r>
          </w:p>
        </w:tc>
        <w:tc>
          <w:tcPr>
            <w:tcW w:w="2830" w:type="dxa"/>
          </w:tcPr>
          <w:p w14:paraId="5DB975B4" w14:textId="77777777" w:rsidR="00F67A98" w:rsidRDefault="00F67A98" w:rsidP="00997C03">
            <w:pPr>
              <w:jc w:val="center"/>
              <w:rPr>
                <w:rFonts w:ascii="游明朝" w:eastAsia="游明朝" w:hAnsi="游明朝"/>
                <w:sz w:val="20"/>
                <w:szCs w:val="20"/>
              </w:rPr>
            </w:pPr>
            <w:r>
              <w:rPr>
                <w:rFonts w:ascii="游明朝" w:eastAsia="游明朝" w:hAnsi="游明朝" w:hint="eastAsia"/>
                <w:sz w:val="20"/>
                <w:szCs w:val="20"/>
              </w:rPr>
              <w:t>期待死亡数</w:t>
            </w:r>
          </w:p>
        </w:tc>
      </w:tr>
      <w:tr w:rsidR="00F67A98" w14:paraId="52A1C73E" w14:textId="77777777" w:rsidTr="00997C03">
        <w:tc>
          <w:tcPr>
            <w:tcW w:w="1271" w:type="dxa"/>
            <w:vMerge/>
          </w:tcPr>
          <w:p w14:paraId="32B440E1" w14:textId="77777777" w:rsidR="00F67A98" w:rsidRDefault="00F67A98" w:rsidP="00F67A98">
            <w:pPr>
              <w:rPr>
                <w:rFonts w:ascii="游明朝" w:eastAsia="游明朝" w:hAnsi="游明朝"/>
                <w:sz w:val="20"/>
                <w:szCs w:val="20"/>
              </w:rPr>
            </w:pPr>
          </w:p>
        </w:tc>
        <w:tc>
          <w:tcPr>
            <w:tcW w:w="1276" w:type="dxa"/>
          </w:tcPr>
          <w:p w14:paraId="4829B4CE" w14:textId="0335FBE3" w:rsidR="00F67A98" w:rsidRDefault="00F67A98" w:rsidP="00F67A98">
            <w:pPr>
              <w:rPr>
                <w:rFonts w:ascii="游明朝" w:eastAsia="游明朝" w:hAnsi="游明朝"/>
                <w:sz w:val="20"/>
                <w:szCs w:val="20"/>
              </w:rPr>
            </w:pPr>
            <w:r>
              <w:rPr>
                <w:rFonts w:ascii="游明朝" w:eastAsia="游明朝" w:hAnsi="游明朝" w:hint="eastAsia"/>
                <w:sz w:val="20"/>
                <w:szCs w:val="20"/>
              </w:rPr>
              <w:t>大腸がん死亡数</w:t>
            </w:r>
          </w:p>
        </w:tc>
        <w:tc>
          <w:tcPr>
            <w:tcW w:w="1276" w:type="dxa"/>
          </w:tcPr>
          <w:p w14:paraId="030A1E1A" w14:textId="77F0C567" w:rsidR="00F67A98" w:rsidRDefault="00F67A98" w:rsidP="00F67A98">
            <w:pPr>
              <w:rPr>
                <w:rFonts w:ascii="游明朝" w:eastAsia="游明朝" w:hAnsi="游明朝"/>
                <w:sz w:val="20"/>
                <w:szCs w:val="20"/>
              </w:rPr>
            </w:pPr>
            <w:r>
              <w:rPr>
                <w:rFonts w:ascii="游明朝" w:eastAsia="游明朝" w:hAnsi="游明朝" w:hint="eastAsia"/>
                <w:sz w:val="20"/>
                <w:szCs w:val="20"/>
              </w:rPr>
              <w:t>年齢階級別人口</w:t>
            </w:r>
          </w:p>
        </w:tc>
        <w:tc>
          <w:tcPr>
            <w:tcW w:w="1275" w:type="dxa"/>
          </w:tcPr>
          <w:p w14:paraId="36318810" w14:textId="0964DE0A" w:rsidR="00F67A98" w:rsidRDefault="00F67A98" w:rsidP="00F67A98">
            <w:pPr>
              <w:rPr>
                <w:rFonts w:ascii="游明朝" w:eastAsia="游明朝" w:hAnsi="游明朝"/>
                <w:sz w:val="20"/>
                <w:szCs w:val="20"/>
              </w:rPr>
            </w:pPr>
            <w:r>
              <w:rPr>
                <w:rFonts w:ascii="游明朝" w:eastAsia="游明朝" w:hAnsi="游明朝" w:hint="eastAsia"/>
                <w:sz w:val="20"/>
                <w:szCs w:val="20"/>
              </w:rPr>
              <w:t>大腸がん死亡数</w:t>
            </w:r>
          </w:p>
        </w:tc>
        <w:tc>
          <w:tcPr>
            <w:tcW w:w="1134" w:type="dxa"/>
          </w:tcPr>
          <w:p w14:paraId="253DA5A2" w14:textId="7DA6D07D" w:rsidR="00F67A98" w:rsidRDefault="00F67A98" w:rsidP="00F67A98">
            <w:pPr>
              <w:rPr>
                <w:rFonts w:ascii="游明朝" w:eastAsia="游明朝" w:hAnsi="游明朝"/>
                <w:sz w:val="20"/>
                <w:szCs w:val="20"/>
              </w:rPr>
            </w:pPr>
            <w:r>
              <w:rPr>
                <w:rFonts w:ascii="游明朝" w:eastAsia="游明朝" w:hAnsi="游明朝" w:hint="eastAsia"/>
                <w:sz w:val="20"/>
                <w:szCs w:val="20"/>
              </w:rPr>
              <w:t>年齢階級別人口</w:t>
            </w:r>
          </w:p>
        </w:tc>
        <w:tc>
          <w:tcPr>
            <w:tcW w:w="2830" w:type="dxa"/>
          </w:tcPr>
          <w:p w14:paraId="4907FDD6" w14:textId="46CD0E2C" w:rsidR="00F67A98" w:rsidRDefault="00F67A98" w:rsidP="00F67A98">
            <w:pPr>
              <w:rPr>
                <w:rFonts w:ascii="游明朝" w:eastAsia="游明朝" w:hAnsi="游明朝"/>
                <w:sz w:val="20"/>
                <w:szCs w:val="20"/>
              </w:rPr>
            </w:pPr>
            <w:r>
              <w:rPr>
                <w:rFonts w:ascii="游明朝" w:eastAsia="游明朝" w:hAnsi="游明朝" w:hint="eastAsia"/>
                <w:sz w:val="20"/>
                <w:szCs w:val="20"/>
              </w:rPr>
              <w:t>観察集団の年齢階級別人口×基準集団の年齢階級別死亡率</w:t>
            </w:r>
          </w:p>
        </w:tc>
      </w:tr>
      <w:tr w:rsidR="00F67A98" w14:paraId="086A5C52" w14:textId="77777777" w:rsidTr="00997C03">
        <w:trPr>
          <w:trHeight w:val="481"/>
        </w:trPr>
        <w:tc>
          <w:tcPr>
            <w:tcW w:w="1271" w:type="dxa"/>
            <w:vAlign w:val="center"/>
          </w:tcPr>
          <w:p w14:paraId="236580D3" w14:textId="52378688" w:rsidR="00F67A98" w:rsidRDefault="00F67A98" w:rsidP="00F67A98">
            <w:pPr>
              <w:rPr>
                <w:rFonts w:ascii="游明朝" w:eastAsia="游明朝" w:hAnsi="游明朝"/>
                <w:sz w:val="20"/>
                <w:szCs w:val="20"/>
              </w:rPr>
            </w:pPr>
            <w:r>
              <w:rPr>
                <w:rFonts w:ascii="游明朝" w:eastAsia="游明朝" w:hAnsi="游明朝" w:hint="eastAsia"/>
                <w:sz w:val="20"/>
                <w:szCs w:val="20"/>
              </w:rPr>
              <w:t>5</w:t>
            </w:r>
            <w:r>
              <w:rPr>
                <w:rFonts w:ascii="游明朝" w:eastAsia="游明朝" w:hAnsi="游明朝"/>
                <w:sz w:val="20"/>
                <w:szCs w:val="20"/>
              </w:rPr>
              <w:t>0</w:t>
            </w:r>
            <w:r>
              <w:rPr>
                <w:rFonts w:ascii="游明朝" w:eastAsia="游明朝" w:hAnsi="游明朝" w:hint="eastAsia"/>
                <w:sz w:val="20"/>
                <w:szCs w:val="20"/>
              </w:rPr>
              <w:t>～5</w:t>
            </w:r>
            <w:r>
              <w:rPr>
                <w:rFonts w:ascii="游明朝" w:eastAsia="游明朝" w:hAnsi="游明朝"/>
                <w:sz w:val="20"/>
                <w:szCs w:val="20"/>
              </w:rPr>
              <w:t>9</w:t>
            </w:r>
            <w:r>
              <w:rPr>
                <w:rFonts w:ascii="游明朝" w:eastAsia="游明朝" w:hAnsi="游明朝" w:hint="eastAsia"/>
                <w:sz w:val="20"/>
                <w:szCs w:val="20"/>
              </w:rPr>
              <w:t>歳</w:t>
            </w:r>
          </w:p>
        </w:tc>
        <w:tc>
          <w:tcPr>
            <w:tcW w:w="1276" w:type="dxa"/>
            <w:vAlign w:val="center"/>
          </w:tcPr>
          <w:p w14:paraId="080BD654" w14:textId="4A1C8318"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1</w:t>
            </w:r>
          </w:p>
        </w:tc>
        <w:tc>
          <w:tcPr>
            <w:tcW w:w="1276" w:type="dxa"/>
            <w:vAlign w:val="center"/>
          </w:tcPr>
          <w:p w14:paraId="492A066B" w14:textId="3EA76186"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2000</w:t>
            </w:r>
          </w:p>
        </w:tc>
        <w:tc>
          <w:tcPr>
            <w:tcW w:w="1275" w:type="dxa"/>
            <w:vAlign w:val="center"/>
          </w:tcPr>
          <w:p w14:paraId="6C450FA9" w14:textId="7208E5BA"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00</w:t>
            </w:r>
          </w:p>
        </w:tc>
        <w:tc>
          <w:tcPr>
            <w:tcW w:w="1134" w:type="dxa"/>
            <w:vAlign w:val="center"/>
          </w:tcPr>
          <w:p w14:paraId="3076A99A" w14:textId="1C21E67B"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4</w:t>
            </w:r>
            <w:r>
              <w:rPr>
                <w:rFonts w:ascii="游明朝" w:eastAsia="游明朝" w:hAnsi="游明朝"/>
                <w:sz w:val="20"/>
                <w:szCs w:val="20"/>
              </w:rPr>
              <w:t>00000</w:t>
            </w:r>
          </w:p>
        </w:tc>
        <w:tc>
          <w:tcPr>
            <w:tcW w:w="2830" w:type="dxa"/>
            <w:vAlign w:val="center"/>
          </w:tcPr>
          <w:p w14:paraId="53553F4D" w14:textId="63560767"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2000</w:t>
            </w:r>
            <w:r>
              <w:rPr>
                <w:rFonts w:ascii="游明朝" w:eastAsia="游明朝" w:hAnsi="游明朝" w:hint="eastAsia"/>
                <w:sz w:val="20"/>
                <w:szCs w:val="20"/>
              </w:rPr>
              <w:t>×</w:t>
            </w:r>
            <m:oMath>
              <m:f>
                <m:fPr>
                  <m:ctrlPr>
                    <w:rPr>
                      <w:rFonts w:ascii="Cambria Math" w:eastAsia="游明朝" w:hAnsi="Cambria Math"/>
                      <w:i/>
                      <w:sz w:val="20"/>
                      <w:szCs w:val="20"/>
                    </w:rPr>
                  </m:ctrlPr>
                </m:fPr>
                <m:num>
                  <m:r>
                    <w:rPr>
                      <w:rFonts w:ascii="Cambria Math" w:eastAsia="游明朝" w:hAnsi="Cambria Math"/>
                      <w:sz w:val="20"/>
                      <w:szCs w:val="20"/>
                    </w:rPr>
                    <m:t>100</m:t>
                  </m:r>
                </m:num>
                <m:den>
                  <m:r>
                    <w:rPr>
                      <w:rFonts w:ascii="Cambria Math" w:eastAsia="游明朝" w:hAnsi="Cambria Math"/>
                      <w:sz w:val="20"/>
                      <w:szCs w:val="20"/>
                    </w:rPr>
                    <m:t>400000</m:t>
                  </m:r>
                </m:den>
              </m:f>
            </m:oMath>
            <w:r>
              <w:rPr>
                <w:rFonts w:ascii="游明朝" w:eastAsia="游明朝" w:hAnsi="游明朝" w:hint="eastAsia"/>
                <w:sz w:val="20"/>
                <w:szCs w:val="20"/>
              </w:rPr>
              <w:t>=</w:t>
            </w:r>
            <w:r>
              <w:rPr>
                <w:rFonts w:ascii="游明朝" w:eastAsia="游明朝" w:hAnsi="游明朝"/>
                <w:sz w:val="20"/>
                <w:szCs w:val="20"/>
              </w:rPr>
              <w:t>8</w:t>
            </w:r>
          </w:p>
        </w:tc>
      </w:tr>
      <w:tr w:rsidR="00F67A98" w14:paraId="38671958" w14:textId="77777777" w:rsidTr="00997C03">
        <w:trPr>
          <w:trHeight w:val="481"/>
        </w:trPr>
        <w:tc>
          <w:tcPr>
            <w:tcW w:w="1271" w:type="dxa"/>
            <w:vAlign w:val="center"/>
          </w:tcPr>
          <w:p w14:paraId="7364661D" w14:textId="1CEC1D85" w:rsidR="00F67A98" w:rsidRDefault="00F67A98" w:rsidP="00F67A98">
            <w:pPr>
              <w:rPr>
                <w:rFonts w:ascii="游明朝" w:eastAsia="游明朝" w:hAnsi="游明朝"/>
                <w:sz w:val="20"/>
                <w:szCs w:val="20"/>
              </w:rPr>
            </w:pPr>
            <w:r>
              <w:rPr>
                <w:rFonts w:ascii="游明朝" w:eastAsia="游明朝" w:hAnsi="游明朝"/>
                <w:sz w:val="20"/>
                <w:szCs w:val="20"/>
              </w:rPr>
              <w:t>6</w:t>
            </w:r>
            <w:r>
              <w:rPr>
                <w:rFonts w:ascii="游明朝" w:eastAsia="游明朝" w:hAnsi="游明朝" w:hint="eastAsia"/>
                <w:sz w:val="20"/>
                <w:szCs w:val="20"/>
              </w:rPr>
              <w:t>0～6</w:t>
            </w:r>
            <w:r>
              <w:rPr>
                <w:rFonts w:ascii="游明朝" w:eastAsia="游明朝" w:hAnsi="游明朝"/>
                <w:sz w:val="20"/>
                <w:szCs w:val="20"/>
              </w:rPr>
              <w:t>9</w:t>
            </w:r>
            <w:r>
              <w:rPr>
                <w:rFonts w:ascii="游明朝" w:eastAsia="游明朝" w:hAnsi="游明朝" w:hint="eastAsia"/>
                <w:sz w:val="20"/>
                <w:szCs w:val="20"/>
              </w:rPr>
              <w:t>歳</w:t>
            </w:r>
          </w:p>
        </w:tc>
        <w:tc>
          <w:tcPr>
            <w:tcW w:w="1276" w:type="dxa"/>
            <w:vAlign w:val="center"/>
          </w:tcPr>
          <w:p w14:paraId="6DAE6CCE" w14:textId="5C57F6A7"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3</w:t>
            </w:r>
          </w:p>
        </w:tc>
        <w:tc>
          <w:tcPr>
            <w:tcW w:w="1276" w:type="dxa"/>
            <w:vAlign w:val="center"/>
          </w:tcPr>
          <w:p w14:paraId="579107DB" w14:textId="2FD7C6F6"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2</w:t>
            </w:r>
            <w:r>
              <w:rPr>
                <w:rFonts w:ascii="游明朝" w:eastAsia="游明朝" w:hAnsi="游明朝"/>
                <w:sz w:val="20"/>
                <w:szCs w:val="20"/>
              </w:rPr>
              <w:t>0000</w:t>
            </w:r>
          </w:p>
        </w:tc>
        <w:tc>
          <w:tcPr>
            <w:tcW w:w="1275" w:type="dxa"/>
            <w:vAlign w:val="center"/>
          </w:tcPr>
          <w:p w14:paraId="71E7417C" w14:textId="3E36DBDA"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80</w:t>
            </w:r>
          </w:p>
        </w:tc>
        <w:tc>
          <w:tcPr>
            <w:tcW w:w="1134" w:type="dxa"/>
            <w:vAlign w:val="center"/>
          </w:tcPr>
          <w:p w14:paraId="4FC82596" w14:textId="48D23DD2"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00000</w:t>
            </w:r>
          </w:p>
        </w:tc>
        <w:tc>
          <w:tcPr>
            <w:tcW w:w="2830" w:type="dxa"/>
            <w:vAlign w:val="center"/>
          </w:tcPr>
          <w:p w14:paraId="4C56C8ED" w14:textId="153BFD4F" w:rsidR="00F67A98" w:rsidRDefault="00F67A98" w:rsidP="00F67A98">
            <w:pPr>
              <w:jc w:val="center"/>
              <w:rPr>
                <w:rFonts w:ascii="游明朝" w:eastAsia="游明朝" w:hAnsi="游明朝"/>
                <w:sz w:val="20"/>
                <w:szCs w:val="20"/>
              </w:rPr>
            </w:pPr>
            <w:r>
              <w:rPr>
                <w:rFonts w:ascii="游明朝" w:eastAsia="游明朝" w:hAnsi="游明朝"/>
                <w:sz w:val="20"/>
                <w:szCs w:val="20"/>
              </w:rPr>
              <w:t>20000</w:t>
            </w:r>
            <w:r>
              <w:rPr>
                <w:rFonts w:ascii="游明朝" w:eastAsia="游明朝" w:hAnsi="游明朝" w:hint="eastAsia"/>
                <w:sz w:val="20"/>
                <w:szCs w:val="20"/>
              </w:rPr>
              <w:t>×</w:t>
            </w:r>
            <m:oMath>
              <m:f>
                <m:fPr>
                  <m:ctrlPr>
                    <w:rPr>
                      <w:rFonts w:ascii="Cambria Math" w:eastAsia="游明朝" w:hAnsi="Cambria Math"/>
                      <w:i/>
                      <w:sz w:val="20"/>
                      <w:szCs w:val="20"/>
                    </w:rPr>
                  </m:ctrlPr>
                </m:fPr>
                <m:num>
                  <m:r>
                    <w:rPr>
                      <w:rFonts w:ascii="Cambria Math" w:eastAsia="游明朝" w:hAnsi="Cambria Math"/>
                      <w:sz w:val="20"/>
                      <w:szCs w:val="20"/>
                    </w:rPr>
                    <m:t>180</m:t>
                  </m:r>
                </m:num>
                <m:den>
                  <m:r>
                    <w:rPr>
                      <w:rFonts w:ascii="Cambria Math" w:eastAsia="游明朝" w:hAnsi="Cambria Math"/>
                      <w:sz w:val="20"/>
                      <w:szCs w:val="20"/>
                    </w:rPr>
                    <m:t>300000</m:t>
                  </m:r>
                </m:den>
              </m:f>
            </m:oMath>
            <w:r>
              <w:rPr>
                <w:rFonts w:ascii="游明朝" w:eastAsia="游明朝" w:hAnsi="游明朝" w:hint="eastAsia"/>
                <w:sz w:val="20"/>
                <w:szCs w:val="20"/>
              </w:rPr>
              <w:t>=</w:t>
            </w:r>
            <w:r>
              <w:rPr>
                <w:rFonts w:ascii="游明朝" w:eastAsia="游明朝" w:hAnsi="游明朝"/>
                <w:sz w:val="20"/>
                <w:szCs w:val="20"/>
              </w:rPr>
              <w:t>12</w:t>
            </w:r>
          </w:p>
        </w:tc>
      </w:tr>
      <w:tr w:rsidR="00F67A98" w14:paraId="1E14AD2E" w14:textId="77777777" w:rsidTr="00997C03">
        <w:trPr>
          <w:trHeight w:val="481"/>
        </w:trPr>
        <w:tc>
          <w:tcPr>
            <w:tcW w:w="1271" w:type="dxa"/>
            <w:vAlign w:val="center"/>
          </w:tcPr>
          <w:p w14:paraId="6644185D" w14:textId="6A0F2F55" w:rsidR="00F67A98" w:rsidRDefault="00F67A98" w:rsidP="00F67A98">
            <w:pPr>
              <w:rPr>
                <w:rFonts w:ascii="游明朝" w:eastAsia="游明朝" w:hAnsi="游明朝"/>
                <w:sz w:val="20"/>
                <w:szCs w:val="20"/>
              </w:rPr>
            </w:pPr>
            <w:r>
              <w:rPr>
                <w:rFonts w:ascii="游明朝" w:eastAsia="游明朝" w:hAnsi="游明朝" w:hint="eastAsia"/>
                <w:sz w:val="20"/>
                <w:szCs w:val="20"/>
              </w:rPr>
              <w:t>7</w:t>
            </w:r>
            <w:r>
              <w:rPr>
                <w:rFonts w:ascii="游明朝" w:eastAsia="游明朝" w:hAnsi="游明朝"/>
                <w:sz w:val="20"/>
                <w:szCs w:val="20"/>
              </w:rPr>
              <w:t>0</w:t>
            </w:r>
            <w:r>
              <w:rPr>
                <w:rFonts w:ascii="游明朝" w:eastAsia="游明朝" w:hAnsi="游明朝" w:hint="eastAsia"/>
                <w:sz w:val="20"/>
                <w:szCs w:val="20"/>
              </w:rPr>
              <w:t>歳以上</w:t>
            </w:r>
          </w:p>
        </w:tc>
        <w:tc>
          <w:tcPr>
            <w:tcW w:w="1276" w:type="dxa"/>
            <w:vAlign w:val="center"/>
          </w:tcPr>
          <w:p w14:paraId="5D6787FE" w14:textId="1509F94B"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3</w:t>
            </w:r>
            <w:r>
              <w:rPr>
                <w:rFonts w:ascii="游明朝" w:eastAsia="游明朝" w:hAnsi="游明朝"/>
                <w:sz w:val="20"/>
                <w:szCs w:val="20"/>
              </w:rPr>
              <w:t>0</w:t>
            </w:r>
          </w:p>
        </w:tc>
        <w:tc>
          <w:tcPr>
            <w:tcW w:w="1276" w:type="dxa"/>
            <w:vAlign w:val="center"/>
          </w:tcPr>
          <w:p w14:paraId="67D8FDCD" w14:textId="318CEAF3"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4000</w:t>
            </w:r>
          </w:p>
        </w:tc>
        <w:tc>
          <w:tcPr>
            <w:tcW w:w="1275" w:type="dxa"/>
            <w:vAlign w:val="center"/>
          </w:tcPr>
          <w:p w14:paraId="0A8D9C35" w14:textId="2FF86F42"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5</w:t>
            </w:r>
            <w:r>
              <w:rPr>
                <w:rFonts w:ascii="游明朝" w:eastAsia="游明朝" w:hAnsi="游明朝"/>
                <w:sz w:val="20"/>
                <w:szCs w:val="20"/>
              </w:rPr>
              <w:t>00</w:t>
            </w:r>
          </w:p>
        </w:tc>
        <w:tc>
          <w:tcPr>
            <w:tcW w:w="1134" w:type="dxa"/>
            <w:vAlign w:val="center"/>
          </w:tcPr>
          <w:p w14:paraId="75AE64F5" w14:textId="03BAF6D0"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2</w:t>
            </w:r>
            <w:r>
              <w:rPr>
                <w:rFonts w:ascii="游明朝" w:eastAsia="游明朝" w:hAnsi="游明朝"/>
                <w:sz w:val="20"/>
                <w:szCs w:val="20"/>
              </w:rPr>
              <w:t>50000</w:t>
            </w:r>
          </w:p>
        </w:tc>
        <w:tc>
          <w:tcPr>
            <w:tcW w:w="2830" w:type="dxa"/>
            <w:vAlign w:val="center"/>
          </w:tcPr>
          <w:p w14:paraId="3E6404B0" w14:textId="2F8D6426" w:rsidR="00F67A98" w:rsidRDefault="00F67A98" w:rsidP="00F67A98">
            <w:pPr>
              <w:jc w:val="center"/>
              <w:rPr>
                <w:rFonts w:ascii="游明朝" w:eastAsia="游明朝" w:hAnsi="游明朝"/>
                <w:sz w:val="20"/>
                <w:szCs w:val="20"/>
              </w:rPr>
            </w:pPr>
            <w:r>
              <w:rPr>
                <w:rFonts w:ascii="游明朝" w:eastAsia="游明朝" w:hAnsi="游明朝"/>
                <w:sz w:val="20"/>
                <w:szCs w:val="20"/>
              </w:rPr>
              <w:t>14000</w:t>
            </w:r>
            <w:r>
              <w:rPr>
                <w:rFonts w:ascii="游明朝" w:eastAsia="游明朝" w:hAnsi="游明朝" w:hint="eastAsia"/>
                <w:sz w:val="20"/>
                <w:szCs w:val="20"/>
              </w:rPr>
              <w:t>×</w:t>
            </w:r>
            <m:oMath>
              <m:f>
                <m:fPr>
                  <m:ctrlPr>
                    <w:rPr>
                      <w:rFonts w:ascii="Cambria Math" w:eastAsia="游明朝" w:hAnsi="Cambria Math"/>
                      <w:i/>
                      <w:sz w:val="20"/>
                      <w:szCs w:val="20"/>
                    </w:rPr>
                  </m:ctrlPr>
                </m:fPr>
                <m:num>
                  <m:r>
                    <w:rPr>
                      <w:rFonts w:ascii="Cambria Math" w:eastAsia="游明朝" w:hAnsi="Cambria Math"/>
                      <w:sz w:val="20"/>
                      <w:szCs w:val="20"/>
                    </w:rPr>
                    <m:t>500</m:t>
                  </m:r>
                </m:num>
                <m:den>
                  <m:r>
                    <w:rPr>
                      <w:rFonts w:ascii="Cambria Math" w:eastAsia="游明朝" w:hAnsi="Cambria Math"/>
                      <w:sz w:val="20"/>
                      <w:szCs w:val="20"/>
                    </w:rPr>
                    <m:t>250000</m:t>
                  </m:r>
                </m:den>
              </m:f>
            </m:oMath>
            <w:r>
              <w:rPr>
                <w:rFonts w:ascii="游明朝" w:eastAsia="游明朝" w:hAnsi="游明朝" w:hint="eastAsia"/>
                <w:sz w:val="20"/>
                <w:szCs w:val="20"/>
              </w:rPr>
              <w:t>=</w:t>
            </w:r>
            <w:r>
              <w:rPr>
                <w:rFonts w:ascii="游明朝" w:eastAsia="游明朝" w:hAnsi="游明朝"/>
                <w:sz w:val="20"/>
                <w:szCs w:val="20"/>
              </w:rPr>
              <w:t>28</w:t>
            </w:r>
          </w:p>
        </w:tc>
      </w:tr>
      <w:tr w:rsidR="00F67A98" w14:paraId="1D457059" w14:textId="77777777" w:rsidTr="00997C03">
        <w:trPr>
          <w:trHeight w:val="553"/>
        </w:trPr>
        <w:tc>
          <w:tcPr>
            <w:tcW w:w="1271" w:type="dxa"/>
            <w:vAlign w:val="center"/>
          </w:tcPr>
          <w:p w14:paraId="1A447E01" w14:textId="77777777" w:rsidR="00F67A98" w:rsidRDefault="00F67A98" w:rsidP="00F67A98">
            <w:pPr>
              <w:rPr>
                <w:rFonts w:ascii="游明朝" w:eastAsia="游明朝" w:hAnsi="游明朝"/>
                <w:sz w:val="20"/>
                <w:szCs w:val="20"/>
              </w:rPr>
            </w:pPr>
            <w:r>
              <w:rPr>
                <w:rFonts w:ascii="游明朝" w:eastAsia="游明朝" w:hAnsi="游明朝" w:hint="eastAsia"/>
                <w:sz w:val="20"/>
                <w:szCs w:val="20"/>
              </w:rPr>
              <w:t>合計</w:t>
            </w:r>
          </w:p>
        </w:tc>
        <w:tc>
          <w:tcPr>
            <w:tcW w:w="1276" w:type="dxa"/>
            <w:vAlign w:val="center"/>
          </w:tcPr>
          <w:p w14:paraId="50A299FE" w14:textId="425B042D"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5</w:t>
            </w:r>
            <w:r>
              <w:rPr>
                <w:rFonts w:ascii="游明朝" w:eastAsia="游明朝" w:hAnsi="游明朝"/>
                <w:sz w:val="20"/>
                <w:szCs w:val="20"/>
              </w:rPr>
              <w:t>4</w:t>
            </w:r>
          </w:p>
        </w:tc>
        <w:tc>
          <w:tcPr>
            <w:tcW w:w="1276" w:type="dxa"/>
            <w:vAlign w:val="center"/>
          </w:tcPr>
          <w:p w14:paraId="08FA96DE" w14:textId="74A68AF8" w:rsidR="00F67A98" w:rsidRDefault="00F67A98" w:rsidP="00F67A98">
            <w:pPr>
              <w:jc w:val="center"/>
              <w:rPr>
                <w:rFonts w:ascii="游明朝" w:eastAsia="游明朝" w:hAnsi="游明朝"/>
                <w:sz w:val="20"/>
                <w:szCs w:val="20"/>
              </w:rPr>
            </w:pPr>
          </w:p>
        </w:tc>
        <w:tc>
          <w:tcPr>
            <w:tcW w:w="1275" w:type="dxa"/>
            <w:vAlign w:val="center"/>
          </w:tcPr>
          <w:p w14:paraId="107A8437" w14:textId="17C4D185" w:rsidR="00F67A98" w:rsidRDefault="00F67A98" w:rsidP="00F67A98">
            <w:pPr>
              <w:jc w:val="center"/>
              <w:rPr>
                <w:rFonts w:ascii="游明朝" w:eastAsia="游明朝" w:hAnsi="游明朝"/>
                <w:sz w:val="20"/>
                <w:szCs w:val="20"/>
              </w:rPr>
            </w:pPr>
          </w:p>
        </w:tc>
        <w:tc>
          <w:tcPr>
            <w:tcW w:w="1134" w:type="dxa"/>
            <w:vAlign w:val="center"/>
          </w:tcPr>
          <w:p w14:paraId="472EE2FC" w14:textId="6A6DF7B5" w:rsidR="00F67A98" w:rsidRDefault="00F67A98" w:rsidP="00F67A98">
            <w:pPr>
              <w:jc w:val="center"/>
              <w:rPr>
                <w:rFonts w:ascii="游明朝" w:eastAsia="游明朝" w:hAnsi="游明朝"/>
                <w:sz w:val="20"/>
                <w:szCs w:val="20"/>
              </w:rPr>
            </w:pPr>
          </w:p>
        </w:tc>
        <w:tc>
          <w:tcPr>
            <w:tcW w:w="2830" w:type="dxa"/>
            <w:vAlign w:val="center"/>
          </w:tcPr>
          <w:p w14:paraId="6CC6AF71" w14:textId="4E2B1436" w:rsidR="00F67A98" w:rsidRDefault="00F67A98" w:rsidP="00F67A98">
            <w:pPr>
              <w:jc w:val="center"/>
              <w:rPr>
                <w:rFonts w:ascii="游明朝" w:eastAsia="游明朝" w:hAnsi="游明朝"/>
                <w:sz w:val="20"/>
                <w:szCs w:val="20"/>
              </w:rPr>
            </w:pPr>
            <w:r>
              <w:rPr>
                <w:rFonts w:ascii="游明朝" w:eastAsia="游明朝" w:hAnsi="游明朝" w:hint="eastAsia"/>
                <w:sz w:val="20"/>
                <w:szCs w:val="20"/>
              </w:rPr>
              <w:t>4</w:t>
            </w:r>
            <w:r>
              <w:rPr>
                <w:rFonts w:ascii="游明朝" w:eastAsia="游明朝" w:hAnsi="游明朝"/>
                <w:sz w:val="20"/>
                <w:szCs w:val="20"/>
              </w:rPr>
              <w:t>8</w:t>
            </w:r>
          </w:p>
        </w:tc>
      </w:tr>
    </w:tbl>
    <w:p w14:paraId="57B022B2" w14:textId="1B2FF8EF" w:rsidR="00F67A98" w:rsidRDefault="00F67A98" w:rsidP="00C65EA4">
      <w:pPr>
        <w:rPr>
          <w:rFonts w:ascii="游明朝" w:eastAsia="游明朝" w:hAnsi="游明朝"/>
          <w:sz w:val="20"/>
          <w:szCs w:val="20"/>
        </w:rPr>
      </w:pPr>
    </w:p>
    <w:p w14:paraId="1A6D9C61" w14:textId="2AA71F66" w:rsidR="00F67A98" w:rsidRDefault="00F67A98" w:rsidP="00C65EA4">
      <w:pPr>
        <w:rPr>
          <w:rFonts w:ascii="游明朝" w:eastAsia="游明朝" w:hAnsi="游明朝"/>
          <w:sz w:val="20"/>
          <w:szCs w:val="20"/>
        </w:rPr>
      </w:pPr>
      <w:r>
        <w:rPr>
          <w:rFonts w:ascii="游明朝" w:eastAsia="游明朝" w:hAnsi="游明朝" w:hint="eastAsia"/>
          <w:sz w:val="20"/>
          <w:szCs w:val="20"/>
        </w:rPr>
        <w:t>標準化死亡比(</w:t>
      </w:r>
      <w:r>
        <w:rPr>
          <w:rFonts w:ascii="游明朝" w:eastAsia="游明朝" w:hAnsi="游明朝"/>
          <w:sz w:val="20"/>
          <w:szCs w:val="20"/>
        </w:rPr>
        <w:t>SMR)</w:t>
      </w:r>
      <w:r>
        <w:rPr>
          <w:rFonts w:ascii="游明朝" w:eastAsia="游明朝" w:hAnsi="游明朝" w:hint="eastAsia"/>
          <w:sz w:val="20"/>
          <w:szCs w:val="20"/>
        </w:rPr>
        <w:t>＝</w:t>
      </w:r>
      <m:oMath>
        <m:f>
          <m:fPr>
            <m:ctrlPr>
              <w:rPr>
                <w:rFonts w:ascii="Cambria Math" w:eastAsia="游明朝" w:hAnsi="Cambria Math"/>
                <w:sz w:val="20"/>
                <w:szCs w:val="20"/>
              </w:rPr>
            </m:ctrlPr>
          </m:fPr>
          <m:num>
            <m:r>
              <m:rPr>
                <m:sty m:val="p"/>
              </m:rPr>
              <w:rPr>
                <w:rFonts w:ascii="Cambria Math" w:eastAsia="游明朝" w:hAnsi="Cambria Math" w:hint="eastAsia"/>
                <w:sz w:val="20"/>
                <w:szCs w:val="20"/>
              </w:rPr>
              <m:t>観察集団の死亡数の合計</m:t>
            </m:r>
          </m:num>
          <m:den>
            <m:r>
              <m:rPr>
                <m:sty m:val="p"/>
              </m:rPr>
              <w:rPr>
                <w:rFonts w:ascii="Cambria Math" w:eastAsia="游明朝" w:hAnsi="Cambria Math" w:hint="eastAsia"/>
                <w:sz w:val="20"/>
                <w:szCs w:val="20"/>
              </w:rPr>
              <m:t>期待死亡数の合計</m:t>
            </m:r>
          </m:den>
        </m:f>
      </m:oMath>
      <w:r>
        <w:rPr>
          <w:rFonts w:ascii="游明朝" w:eastAsia="游明朝" w:hAnsi="游明朝" w:hint="eastAsia"/>
          <w:iCs/>
          <w:sz w:val="20"/>
          <w:szCs w:val="20"/>
        </w:rPr>
        <w:t>＝</w:t>
      </w:r>
      <m:oMath>
        <m:f>
          <m:fPr>
            <m:ctrlPr>
              <w:rPr>
                <w:rFonts w:ascii="Cambria Math" w:eastAsia="游明朝" w:hAnsi="Cambria Math"/>
                <w:iCs/>
                <w:sz w:val="20"/>
                <w:szCs w:val="20"/>
              </w:rPr>
            </m:ctrlPr>
          </m:fPr>
          <m:num>
            <m:r>
              <w:rPr>
                <w:rFonts w:ascii="Cambria Math" w:eastAsia="游明朝" w:hAnsi="Cambria Math"/>
                <w:sz w:val="20"/>
                <w:szCs w:val="20"/>
              </w:rPr>
              <m:t>54</m:t>
            </m:r>
          </m:num>
          <m:den>
            <m:r>
              <w:rPr>
                <w:rFonts w:ascii="Cambria Math" w:eastAsia="游明朝" w:hAnsi="Cambria Math"/>
                <w:sz w:val="20"/>
                <w:szCs w:val="20"/>
              </w:rPr>
              <m:t>48</m:t>
            </m:r>
          </m:den>
        </m:f>
      </m:oMath>
      <w:r>
        <w:rPr>
          <w:rFonts w:ascii="游明朝" w:eastAsia="游明朝" w:hAnsi="游明朝" w:hint="eastAsia"/>
          <w:iCs/>
          <w:sz w:val="20"/>
          <w:szCs w:val="20"/>
        </w:rPr>
        <w:t>=</w:t>
      </w:r>
      <w:r>
        <w:rPr>
          <w:rFonts w:ascii="游明朝" w:eastAsia="游明朝" w:hAnsi="游明朝"/>
          <w:iCs/>
          <w:sz w:val="20"/>
          <w:szCs w:val="20"/>
        </w:rPr>
        <w:t>1.125</w:t>
      </w:r>
    </w:p>
    <w:p w14:paraId="0F02883A" w14:textId="43E96F25" w:rsidR="00F67A98" w:rsidRDefault="00F67A98" w:rsidP="00C65EA4">
      <w:pPr>
        <w:rPr>
          <w:rFonts w:ascii="游明朝" w:eastAsia="游明朝" w:hAnsi="游明朝"/>
          <w:sz w:val="20"/>
          <w:szCs w:val="20"/>
        </w:rPr>
      </w:pPr>
      <w:r>
        <w:rPr>
          <w:rFonts w:ascii="游明朝" w:eastAsia="游明朝" w:hAnsi="游明朝" w:hint="eastAsia"/>
          <w:sz w:val="20"/>
          <w:szCs w:val="20"/>
        </w:rPr>
        <w:t>基準を1</w:t>
      </w:r>
      <w:r>
        <w:rPr>
          <w:rFonts w:ascii="游明朝" w:eastAsia="游明朝" w:hAnsi="游明朝"/>
          <w:sz w:val="20"/>
          <w:szCs w:val="20"/>
        </w:rPr>
        <w:t>00</w:t>
      </w:r>
      <w:r>
        <w:rPr>
          <w:rFonts w:ascii="游明朝" w:eastAsia="游明朝" w:hAnsi="游明朝" w:hint="eastAsia"/>
          <w:sz w:val="20"/>
          <w:szCs w:val="20"/>
        </w:rPr>
        <w:t>として示すと，1</w:t>
      </w:r>
      <w:r>
        <w:rPr>
          <w:rFonts w:ascii="游明朝" w:eastAsia="游明朝" w:hAnsi="游明朝"/>
          <w:sz w:val="20"/>
          <w:szCs w:val="20"/>
        </w:rPr>
        <w:t>12.5</w:t>
      </w:r>
    </w:p>
    <w:p w14:paraId="6D59C58A" w14:textId="27FC3CF0" w:rsidR="00F67A98" w:rsidRDefault="00F67A98" w:rsidP="00C65EA4">
      <w:pPr>
        <w:rPr>
          <w:rFonts w:ascii="游明朝" w:eastAsia="游明朝" w:hAnsi="游明朝"/>
          <w:sz w:val="20"/>
          <w:szCs w:val="20"/>
        </w:rPr>
      </w:pPr>
    </w:p>
    <w:p w14:paraId="277EB6C4" w14:textId="24C1EAB2" w:rsidR="000F722E" w:rsidRDefault="000F722E" w:rsidP="00C65EA4">
      <w:pPr>
        <w:rPr>
          <w:rFonts w:ascii="游明朝" w:eastAsia="游明朝" w:hAnsi="游明朝"/>
          <w:sz w:val="20"/>
          <w:szCs w:val="20"/>
        </w:rPr>
      </w:pPr>
    </w:p>
    <w:p w14:paraId="03288F1A" w14:textId="77777777" w:rsidR="00BB68F8" w:rsidRDefault="00BB68F8" w:rsidP="00BB68F8">
      <w:pPr>
        <w:rPr>
          <w:rFonts w:ascii="游明朝" w:eastAsia="游明朝" w:hAnsi="游明朝"/>
          <w:b/>
          <w:bCs/>
          <w:sz w:val="20"/>
          <w:szCs w:val="20"/>
        </w:rPr>
      </w:pPr>
      <w:r>
        <w:rPr>
          <w:rFonts w:ascii="游明朝" w:eastAsia="游明朝" w:hAnsi="游明朝" w:hint="eastAsia"/>
          <w:b/>
          <w:bCs/>
          <w:sz w:val="20"/>
          <w:szCs w:val="20"/>
        </w:rPr>
        <w:t>問題３</w:t>
      </w:r>
    </w:p>
    <w:p w14:paraId="3A37C9AC" w14:textId="7D791198" w:rsidR="0076528D" w:rsidRDefault="0076528D" w:rsidP="0076528D">
      <w:pPr>
        <w:ind w:firstLineChars="100" w:firstLine="196"/>
        <w:rPr>
          <w:rFonts w:ascii="游明朝" w:eastAsia="游明朝" w:hAnsi="游明朝"/>
          <w:sz w:val="20"/>
          <w:szCs w:val="20"/>
        </w:rPr>
      </w:pPr>
      <w:r w:rsidRPr="0076528D">
        <w:rPr>
          <w:rFonts w:ascii="游明朝" w:eastAsia="游明朝" w:hAnsi="游明朝" w:hint="eastAsia"/>
          <w:sz w:val="20"/>
          <w:szCs w:val="20"/>
        </w:rPr>
        <w:t>エクセルを使ってA市の標準化死亡比を計算してみよう。</w:t>
      </w:r>
    </w:p>
    <w:p w14:paraId="28A4EFED" w14:textId="0134A2DD" w:rsidR="0076528D" w:rsidRDefault="0076528D" w:rsidP="0076528D">
      <w:pPr>
        <w:rPr>
          <w:rFonts w:ascii="游明朝" w:eastAsia="游明朝" w:hAnsi="游明朝"/>
          <w:sz w:val="20"/>
          <w:szCs w:val="20"/>
        </w:rPr>
      </w:pPr>
      <w:r>
        <w:rPr>
          <w:rFonts w:ascii="游明朝" w:eastAsia="游明朝" w:hAnsi="游明朝" w:hint="eastAsia"/>
          <w:sz w:val="20"/>
          <w:szCs w:val="20"/>
        </w:rPr>
        <w:t xml:space="preserve">　A市の年齢階級別人口と死亡数は1</w:t>
      </w:r>
      <w:r>
        <w:rPr>
          <w:rFonts w:ascii="游明朝" w:eastAsia="游明朝" w:hAnsi="游明朝"/>
          <w:sz w:val="20"/>
          <w:szCs w:val="20"/>
        </w:rPr>
        <w:t>55</w:t>
      </w:r>
      <w:r>
        <w:rPr>
          <w:rFonts w:ascii="游明朝" w:eastAsia="游明朝" w:hAnsi="游明朝" w:hint="eastAsia"/>
          <w:sz w:val="20"/>
          <w:szCs w:val="20"/>
        </w:rPr>
        <w:t>ページ表2に示してある。標準集団（C県）の年齢階級別人口と死亡数は1</w:t>
      </w:r>
      <w:r>
        <w:rPr>
          <w:rFonts w:ascii="游明朝" w:eastAsia="游明朝" w:hAnsi="游明朝"/>
          <w:sz w:val="20"/>
          <w:szCs w:val="20"/>
        </w:rPr>
        <w:t>58</w:t>
      </w:r>
      <w:r>
        <w:rPr>
          <w:rFonts w:ascii="游明朝" w:eastAsia="游明朝" w:hAnsi="游明朝" w:hint="eastAsia"/>
          <w:sz w:val="20"/>
          <w:szCs w:val="20"/>
        </w:rPr>
        <w:t>ページ表3に示してある。</w:t>
      </w:r>
      <w:r w:rsidR="006D6E73">
        <w:rPr>
          <w:rFonts w:ascii="游明朝" w:eastAsia="游明朝" w:hAnsi="游明朝" w:hint="eastAsia"/>
          <w:sz w:val="20"/>
          <w:szCs w:val="20"/>
        </w:rPr>
        <w:t>E</w:t>
      </w:r>
      <w:r w:rsidR="006D6E73">
        <w:rPr>
          <w:rFonts w:ascii="游明朝" w:eastAsia="游明朝" w:hAnsi="游明朝"/>
          <w:sz w:val="20"/>
          <w:szCs w:val="20"/>
        </w:rPr>
        <w:t>xcel</w:t>
      </w:r>
      <w:r w:rsidR="006D6E73">
        <w:rPr>
          <w:rFonts w:ascii="游明朝" w:eastAsia="游明朝" w:hAnsi="游明朝" w:hint="eastAsia"/>
          <w:sz w:val="20"/>
          <w:szCs w:val="20"/>
        </w:rPr>
        <w:t>を用いた計算例は1</w:t>
      </w:r>
      <w:r w:rsidR="006D6E73">
        <w:rPr>
          <w:rFonts w:ascii="游明朝" w:eastAsia="游明朝" w:hAnsi="游明朝"/>
          <w:sz w:val="20"/>
          <w:szCs w:val="20"/>
        </w:rPr>
        <w:t>59</w:t>
      </w:r>
      <w:r w:rsidR="006D6E73">
        <w:rPr>
          <w:rFonts w:ascii="游明朝" w:eastAsia="游明朝" w:hAnsi="游明朝" w:hint="eastAsia"/>
          <w:sz w:val="20"/>
          <w:szCs w:val="20"/>
        </w:rPr>
        <w:t>ページに示した。</w:t>
      </w:r>
    </w:p>
    <w:p w14:paraId="27E2401A" w14:textId="49D10487" w:rsidR="0076528D" w:rsidRDefault="0076528D" w:rsidP="0076528D">
      <w:pPr>
        <w:rPr>
          <w:rFonts w:ascii="游明朝" w:eastAsia="游明朝" w:hAnsi="游明朝"/>
          <w:sz w:val="20"/>
          <w:szCs w:val="20"/>
        </w:rPr>
      </w:pPr>
    </w:p>
    <w:p w14:paraId="72A785BB" w14:textId="77777777" w:rsidR="0076528D" w:rsidRDefault="0076528D" w:rsidP="0076528D">
      <w:pPr>
        <w:rPr>
          <w:rFonts w:ascii="游明朝" w:eastAsia="游明朝" w:hAnsi="游明朝"/>
          <w:sz w:val="20"/>
          <w:szCs w:val="20"/>
        </w:rPr>
      </w:pPr>
    </w:p>
    <w:p w14:paraId="067124F0" w14:textId="661B668D" w:rsidR="0076528D" w:rsidRDefault="0056603B" w:rsidP="0076528D">
      <w:pPr>
        <w:rPr>
          <w:rFonts w:ascii="游明朝" w:eastAsia="游明朝" w:hAnsi="游明朝"/>
          <w:sz w:val="20"/>
          <w:szCs w:val="20"/>
        </w:rPr>
      </w:pPr>
      <w:r w:rsidRPr="0056603B">
        <w:rPr>
          <w:rFonts w:ascii="游明朝" w:eastAsia="游明朝" w:hAnsi="游明朝"/>
          <w:noProof/>
          <w:sz w:val="20"/>
          <w:szCs w:val="20"/>
        </w:rPr>
        <w:drawing>
          <wp:inline distT="0" distB="0" distL="0" distR="0" wp14:anchorId="0F64564D" wp14:editId="15A29652">
            <wp:extent cx="5760720" cy="431673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6730"/>
                    </a:xfrm>
                    <a:prstGeom prst="rect">
                      <a:avLst/>
                    </a:prstGeom>
                    <a:noFill/>
                    <a:ln>
                      <a:noFill/>
                    </a:ln>
                  </pic:spPr>
                </pic:pic>
              </a:graphicData>
            </a:graphic>
          </wp:inline>
        </w:drawing>
      </w:r>
    </w:p>
    <w:p w14:paraId="262BE06F" w14:textId="1BD73E30" w:rsidR="0076528D" w:rsidRDefault="0076528D" w:rsidP="0076528D">
      <w:pPr>
        <w:rPr>
          <w:rFonts w:ascii="游明朝" w:eastAsia="游明朝" w:hAnsi="游明朝"/>
          <w:sz w:val="20"/>
          <w:szCs w:val="20"/>
        </w:rPr>
      </w:pPr>
    </w:p>
    <w:p w14:paraId="2B798806" w14:textId="54FB1BA6" w:rsidR="0076528D" w:rsidRDefault="0056603B" w:rsidP="0076528D">
      <w:pPr>
        <w:rPr>
          <w:rFonts w:ascii="游明朝" w:eastAsia="游明朝" w:hAnsi="游明朝"/>
          <w:sz w:val="20"/>
          <w:szCs w:val="20"/>
        </w:rPr>
      </w:pPr>
      <w:r>
        <w:rPr>
          <w:rFonts w:ascii="游明朝" w:eastAsia="游明朝" w:hAnsi="游明朝" w:hint="eastAsia"/>
          <w:sz w:val="20"/>
          <w:szCs w:val="20"/>
        </w:rPr>
        <w:t>標準化死亡比(</w:t>
      </w:r>
      <w:r>
        <w:rPr>
          <w:rFonts w:ascii="游明朝" w:eastAsia="游明朝" w:hAnsi="游明朝"/>
          <w:sz w:val="20"/>
          <w:szCs w:val="20"/>
        </w:rPr>
        <w:t>SMR)</w:t>
      </w:r>
      <w:r>
        <w:rPr>
          <w:rFonts w:ascii="游明朝" w:eastAsia="游明朝" w:hAnsi="游明朝" w:hint="eastAsia"/>
          <w:sz w:val="20"/>
          <w:szCs w:val="20"/>
        </w:rPr>
        <w:t>＝</w:t>
      </w:r>
      <m:oMath>
        <m:f>
          <m:fPr>
            <m:ctrlPr>
              <w:rPr>
                <w:rFonts w:ascii="Cambria Math" w:eastAsia="游明朝" w:hAnsi="Cambria Math"/>
                <w:sz w:val="20"/>
                <w:szCs w:val="20"/>
              </w:rPr>
            </m:ctrlPr>
          </m:fPr>
          <m:num>
            <m:r>
              <w:rPr>
                <w:rFonts w:ascii="Cambria Math" w:eastAsia="游明朝" w:hAnsi="Cambria Math"/>
                <w:sz w:val="20"/>
                <w:szCs w:val="20"/>
              </w:rPr>
              <m:t>1045</m:t>
            </m:r>
          </m:num>
          <m:den>
            <m:r>
              <w:rPr>
                <w:rFonts w:ascii="Cambria Math" w:eastAsia="游明朝" w:hAnsi="Cambria Math"/>
                <w:sz w:val="20"/>
                <w:szCs w:val="20"/>
              </w:rPr>
              <m:t>1043.96</m:t>
            </m:r>
          </m:den>
        </m:f>
      </m:oMath>
      <w:r>
        <w:rPr>
          <w:rFonts w:ascii="游明朝" w:eastAsia="游明朝" w:hAnsi="游明朝" w:hint="eastAsia"/>
          <w:sz w:val="20"/>
          <w:szCs w:val="20"/>
        </w:rPr>
        <w:t>≒</w:t>
      </w:r>
      <w:r>
        <w:rPr>
          <w:rFonts w:ascii="游明朝" w:eastAsia="游明朝" w:hAnsi="游明朝"/>
          <w:sz w:val="20"/>
          <w:szCs w:val="20"/>
        </w:rPr>
        <w:t>100.1</w:t>
      </w:r>
    </w:p>
    <w:p w14:paraId="4C89F31F" w14:textId="35010429" w:rsidR="0076528D" w:rsidRDefault="0076528D" w:rsidP="0076528D">
      <w:pPr>
        <w:rPr>
          <w:rFonts w:ascii="游明朝" w:eastAsia="游明朝" w:hAnsi="游明朝"/>
          <w:sz w:val="20"/>
          <w:szCs w:val="20"/>
        </w:rPr>
      </w:pPr>
    </w:p>
    <w:p w14:paraId="03097296" w14:textId="0C95DEE9" w:rsidR="00912830" w:rsidRDefault="00912830" w:rsidP="0076528D">
      <w:pPr>
        <w:rPr>
          <w:rFonts w:ascii="游明朝" w:eastAsia="游明朝" w:hAnsi="游明朝"/>
          <w:sz w:val="20"/>
          <w:szCs w:val="20"/>
        </w:rPr>
      </w:pPr>
    </w:p>
    <w:p w14:paraId="6C95567A" w14:textId="77579C7B" w:rsidR="00BC6EA6" w:rsidRDefault="00BC6EA6" w:rsidP="0076528D">
      <w:pPr>
        <w:rPr>
          <w:rFonts w:ascii="游明朝" w:eastAsia="游明朝" w:hAnsi="游明朝"/>
          <w:b/>
          <w:bCs/>
          <w:sz w:val="20"/>
          <w:szCs w:val="20"/>
        </w:rPr>
      </w:pPr>
      <w:r>
        <w:rPr>
          <w:rFonts w:ascii="游明朝" w:eastAsia="游明朝" w:hAnsi="游明朝" w:hint="eastAsia"/>
          <w:b/>
          <w:bCs/>
          <w:sz w:val="20"/>
          <w:szCs w:val="20"/>
        </w:rPr>
        <w:t>問題4</w:t>
      </w:r>
    </w:p>
    <w:p w14:paraId="771B1616" w14:textId="13271A5A" w:rsidR="00BC6EA6" w:rsidRDefault="00BC6EA6" w:rsidP="0076528D">
      <w:pPr>
        <w:rPr>
          <w:rFonts w:ascii="游明朝" w:eastAsia="游明朝" w:hAnsi="游明朝"/>
          <w:sz w:val="20"/>
          <w:szCs w:val="20"/>
        </w:rPr>
      </w:pPr>
      <w:r>
        <w:rPr>
          <w:rFonts w:ascii="游明朝" w:eastAsia="游明朝" w:hAnsi="游明朝" w:hint="eastAsia"/>
          <w:b/>
          <w:bCs/>
          <w:sz w:val="20"/>
          <w:szCs w:val="20"/>
        </w:rPr>
        <w:t xml:space="preserve">　</w:t>
      </w:r>
      <w:r>
        <w:rPr>
          <w:rFonts w:ascii="游明朝" w:eastAsia="游明朝" w:hAnsi="游明朝" w:hint="eastAsia"/>
          <w:sz w:val="20"/>
          <w:szCs w:val="20"/>
        </w:rPr>
        <w:t>地域のデータは市町村などのウェブサイトで公開されていることが多い。年齢階級別の人口と，年間の死亡総数のデータが入手できれば，全国の年齢階級別死亡率を用いて標準化死亡比を計算することができる。</w:t>
      </w:r>
    </w:p>
    <w:p w14:paraId="00B9ED05" w14:textId="0ED892E8" w:rsidR="00BC6EA6" w:rsidRDefault="00BC6EA6" w:rsidP="0076528D">
      <w:pPr>
        <w:rPr>
          <w:rFonts w:ascii="游明朝" w:eastAsia="游明朝" w:hAnsi="游明朝"/>
          <w:sz w:val="20"/>
          <w:szCs w:val="20"/>
        </w:rPr>
      </w:pPr>
      <w:r>
        <w:rPr>
          <w:rFonts w:ascii="游明朝" w:eastAsia="游明朝" w:hAnsi="游明朝" w:hint="eastAsia"/>
          <w:sz w:val="20"/>
          <w:szCs w:val="20"/>
        </w:rPr>
        <w:t xml:space="preserve">　また、人口動態特殊報告では5年分をまとめて保健所・市区町村別に標準化死亡比を出している。ウェブサイトからダウンロードして活用可能である。</w:t>
      </w:r>
    </w:p>
    <w:sectPr w:rsidR="00BC6EA6" w:rsidSect="00A5763F">
      <w:headerReference w:type="default" r:id="rId9"/>
      <w:footerReference w:type="default" r:id="rId10"/>
      <w:pgSz w:w="11907" w:h="16840" w:code="9"/>
      <w:pgMar w:top="851" w:right="1134" w:bottom="851" w:left="1701" w:header="851" w:footer="992" w:gutter="0"/>
      <w:cols w:space="425"/>
      <w:docGrid w:type="linesAndChars" w:linePitch="344"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CB7AD" w14:textId="77777777" w:rsidR="0065320F" w:rsidRDefault="0065320F">
      <w:r>
        <w:separator/>
      </w:r>
    </w:p>
  </w:endnote>
  <w:endnote w:type="continuationSeparator" w:id="0">
    <w:p w14:paraId="274FDB24" w14:textId="77777777" w:rsidR="0065320F" w:rsidRDefault="0065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8216C" w14:textId="77777777" w:rsidR="005A1421" w:rsidRDefault="005C7152" w:rsidP="00F721E1">
    <w:pPr>
      <w:pStyle w:val="a5"/>
      <w:jc w:val="center"/>
    </w:pPr>
    <w:r w:rsidRPr="005C7152">
      <w:rPr>
        <w:szCs w:val="21"/>
      </w:rPr>
      <w:fldChar w:fldCharType="begin"/>
    </w:r>
    <w:r w:rsidRPr="005A1421">
      <w:rPr>
        <w:szCs w:val="21"/>
      </w:rPr>
      <w:instrText>PAGE    \* MERGEFORMAT</w:instrText>
    </w:r>
    <w:r w:rsidRPr="005C7152">
      <w:rPr>
        <w:szCs w:val="21"/>
      </w:rPr>
      <w:fldChar w:fldCharType="separate"/>
    </w:r>
    <w:r w:rsidR="00C931D9" w:rsidRPr="00C931D9">
      <w:rPr>
        <w:rFonts w:ascii="Arial" w:eastAsia="ＭＳ ゴシック" w:hAnsi="Arial" w:cs="Times New Roman"/>
        <w:noProof/>
        <w:szCs w:val="21"/>
        <w:lang w:val="ja-JP"/>
      </w:rPr>
      <w:t>7</w:t>
    </w:r>
    <w:r w:rsidRPr="005C7152">
      <w:rPr>
        <w:rFonts w:ascii="Arial" w:eastAsia="ＭＳ ゴシック" w:hAnsi="Arial" w:cs="Times New Roman"/>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15DE1" w14:textId="77777777" w:rsidR="0065320F" w:rsidRDefault="0065320F">
      <w:r>
        <w:separator/>
      </w:r>
    </w:p>
  </w:footnote>
  <w:footnote w:type="continuationSeparator" w:id="0">
    <w:p w14:paraId="47FFCB4D" w14:textId="77777777" w:rsidR="0065320F" w:rsidRDefault="0065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B1DE" w14:textId="19BB1E23" w:rsidR="005474B4" w:rsidRDefault="00C65561" w:rsidP="0040597A">
    <w:pPr>
      <w:pStyle w:val="a3"/>
      <w:jc w:val="right"/>
    </w:pPr>
    <w:r>
      <w:rPr>
        <w:noProof/>
      </w:rPr>
      <w:fldChar w:fldCharType="begin"/>
    </w:r>
    <w:r>
      <w:rPr>
        <w:noProof/>
      </w:rPr>
      <w:instrText xml:space="preserve"> FILENAME   \* MERGEFORMAT </w:instrText>
    </w:r>
    <w:r>
      <w:rPr>
        <w:noProof/>
      </w:rPr>
      <w:fldChar w:fldCharType="separate"/>
    </w:r>
    <w:r w:rsidR="002D57EB">
      <w:rPr>
        <w:rFonts w:hint="eastAsia"/>
        <w:noProof/>
      </w:rPr>
      <w:t>20210303 43</w:t>
    </w:r>
    <w:r w:rsidR="002D57EB">
      <w:rPr>
        <w:rFonts w:hint="eastAsia"/>
        <w:noProof/>
      </w:rPr>
      <w:t>年齢調整死亡率</w:t>
    </w:r>
    <w:r>
      <w:rPr>
        <w:noProof/>
      </w:rPr>
      <w:fldChar w:fldCharType="end"/>
    </w:r>
    <w:r w:rsidR="002F59B8">
      <w:rPr>
        <w:noProof/>
      </w:rPr>
      <w:t>3</w:t>
    </w:r>
    <w:r w:rsidR="002F59B8">
      <w:rPr>
        <w:rFonts w:hint="eastAsia"/>
        <w:noProof/>
      </w:rPr>
      <w:t>年齢調整死亡率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8C2"/>
    <w:multiLevelType w:val="hybridMultilevel"/>
    <w:tmpl w:val="CBD07AB6"/>
    <w:lvl w:ilvl="0" w:tplc="63D2C71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0950FCB"/>
    <w:multiLevelType w:val="hybridMultilevel"/>
    <w:tmpl w:val="224E8B66"/>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 w15:restartNumberingAfterBreak="0">
    <w:nsid w:val="03A61C70"/>
    <w:multiLevelType w:val="hybridMultilevel"/>
    <w:tmpl w:val="7D1E881E"/>
    <w:lvl w:ilvl="0" w:tplc="4A0CFE2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06C73CA4"/>
    <w:multiLevelType w:val="hybridMultilevel"/>
    <w:tmpl w:val="288842AA"/>
    <w:lvl w:ilvl="0" w:tplc="AD5EA1B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06F801DD"/>
    <w:multiLevelType w:val="hybridMultilevel"/>
    <w:tmpl w:val="93DA8816"/>
    <w:lvl w:ilvl="0" w:tplc="A2CCD57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 w15:restartNumberingAfterBreak="0">
    <w:nsid w:val="0800227E"/>
    <w:multiLevelType w:val="hybridMultilevel"/>
    <w:tmpl w:val="56881802"/>
    <w:lvl w:ilvl="0" w:tplc="6B366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B3F85"/>
    <w:multiLevelType w:val="hybridMultilevel"/>
    <w:tmpl w:val="17AA3940"/>
    <w:lvl w:ilvl="0" w:tplc="49DE55BA">
      <w:start w:val="3"/>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7" w15:restartNumberingAfterBreak="0">
    <w:nsid w:val="0B4052CA"/>
    <w:multiLevelType w:val="hybridMultilevel"/>
    <w:tmpl w:val="623E7062"/>
    <w:lvl w:ilvl="0" w:tplc="D5B64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DB6A02"/>
    <w:multiLevelType w:val="hybridMultilevel"/>
    <w:tmpl w:val="248A1136"/>
    <w:lvl w:ilvl="0" w:tplc="F8F8044C">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16085663"/>
    <w:multiLevelType w:val="hybridMultilevel"/>
    <w:tmpl w:val="2ED27E84"/>
    <w:lvl w:ilvl="0" w:tplc="FA5A06F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0" w15:restartNumberingAfterBreak="0">
    <w:nsid w:val="1AE56ADE"/>
    <w:multiLevelType w:val="hybridMultilevel"/>
    <w:tmpl w:val="0B263050"/>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1D770B73"/>
    <w:multiLevelType w:val="hybridMultilevel"/>
    <w:tmpl w:val="2EFCBDCE"/>
    <w:lvl w:ilvl="0" w:tplc="DBF2906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10B59EA"/>
    <w:multiLevelType w:val="hybridMultilevel"/>
    <w:tmpl w:val="E0FCD978"/>
    <w:lvl w:ilvl="0" w:tplc="6EB47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9E4338"/>
    <w:multiLevelType w:val="hybridMultilevel"/>
    <w:tmpl w:val="A800B2C0"/>
    <w:lvl w:ilvl="0" w:tplc="FBFE0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462A"/>
    <w:multiLevelType w:val="hybridMultilevel"/>
    <w:tmpl w:val="B87850CC"/>
    <w:lvl w:ilvl="0" w:tplc="3B2C6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3A51F1"/>
    <w:multiLevelType w:val="hybridMultilevel"/>
    <w:tmpl w:val="23E6AA04"/>
    <w:lvl w:ilvl="0" w:tplc="EE00FF5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30903268"/>
    <w:multiLevelType w:val="hybridMultilevel"/>
    <w:tmpl w:val="2F1A7508"/>
    <w:lvl w:ilvl="0" w:tplc="BE04526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3183275C"/>
    <w:multiLevelType w:val="hybridMultilevel"/>
    <w:tmpl w:val="DF3E022A"/>
    <w:lvl w:ilvl="0" w:tplc="10E0C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8D1485"/>
    <w:multiLevelType w:val="hybridMultilevel"/>
    <w:tmpl w:val="3ACE6B86"/>
    <w:lvl w:ilvl="0" w:tplc="919EF178">
      <w:start w:val="1"/>
      <w:numFmt w:val="decimalEnclosedCircle"/>
      <w:lvlText w:val="%1"/>
      <w:lvlJc w:val="left"/>
      <w:pPr>
        <w:ind w:left="361" w:hanging="360"/>
      </w:pPr>
      <w:rPr>
        <w:rFonts w:ascii="Cambria Math" w:hAnsi="Cambria Math" w:hint="default"/>
        <w:i w:val="0"/>
        <w:iCs w:val="0"/>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B624E49"/>
    <w:multiLevelType w:val="hybridMultilevel"/>
    <w:tmpl w:val="98CEBBC6"/>
    <w:lvl w:ilvl="0" w:tplc="50DC6FE2">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0" w15:restartNumberingAfterBreak="0">
    <w:nsid w:val="3E3C413F"/>
    <w:multiLevelType w:val="hybridMultilevel"/>
    <w:tmpl w:val="E402B35A"/>
    <w:lvl w:ilvl="0" w:tplc="65BA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3562EB"/>
    <w:multiLevelType w:val="hybridMultilevel"/>
    <w:tmpl w:val="98CA0944"/>
    <w:lvl w:ilvl="0" w:tplc="2F7E85C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43AF5C88"/>
    <w:multiLevelType w:val="hybridMultilevel"/>
    <w:tmpl w:val="16D0B046"/>
    <w:lvl w:ilvl="0" w:tplc="A17E0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796452"/>
    <w:multiLevelType w:val="hybridMultilevel"/>
    <w:tmpl w:val="52E6A72E"/>
    <w:lvl w:ilvl="0" w:tplc="9ACC2798">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4" w15:restartNumberingAfterBreak="0">
    <w:nsid w:val="47844666"/>
    <w:multiLevelType w:val="hybridMultilevel"/>
    <w:tmpl w:val="77C2AE88"/>
    <w:lvl w:ilvl="0" w:tplc="ED1AB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434491"/>
    <w:multiLevelType w:val="hybridMultilevel"/>
    <w:tmpl w:val="6A36FE32"/>
    <w:lvl w:ilvl="0" w:tplc="E8CA1586">
      <w:start w:val="1"/>
      <w:numFmt w:val="aiueoFullWidth"/>
      <w:lvlText w:val="（%1）"/>
      <w:lvlJc w:val="left"/>
      <w:pPr>
        <w:ind w:left="720" w:hanging="720"/>
      </w:pPr>
      <w:rPr>
        <w:rFonts w:hint="default"/>
      </w:rPr>
    </w:lvl>
    <w:lvl w:ilvl="1" w:tplc="68308B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8F3958"/>
    <w:multiLevelType w:val="hybridMultilevel"/>
    <w:tmpl w:val="CCBCC208"/>
    <w:lvl w:ilvl="0" w:tplc="8DE034D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7" w15:restartNumberingAfterBreak="0">
    <w:nsid w:val="54DF4919"/>
    <w:multiLevelType w:val="hybridMultilevel"/>
    <w:tmpl w:val="0C406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701D32"/>
    <w:multiLevelType w:val="hybridMultilevel"/>
    <w:tmpl w:val="C5E6C212"/>
    <w:lvl w:ilvl="0" w:tplc="EF74D466">
      <w:start w:val="1"/>
      <w:numFmt w:val="aiueoFullWidth"/>
      <w:lvlText w:val="（%1）"/>
      <w:lvlJc w:val="left"/>
      <w:pPr>
        <w:ind w:left="721" w:hanging="720"/>
      </w:pPr>
      <w:rPr>
        <w:rFonts w:hint="default"/>
      </w:rPr>
    </w:lvl>
    <w:lvl w:ilvl="1" w:tplc="A97EB43A">
      <w:start w:val="1"/>
      <w:numFmt w:val="decimalEnclosedCircle"/>
      <w:lvlText w:val="%2"/>
      <w:lvlJc w:val="left"/>
      <w:pPr>
        <w:ind w:left="781" w:hanging="36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9" w15:restartNumberingAfterBreak="0">
    <w:nsid w:val="593B04CF"/>
    <w:multiLevelType w:val="hybridMultilevel"/>
    <w:tmpl w:val="88C0A612"/>
    <w:lvl w:ilvl="0" w:tplc="D63C4D1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0" w15:restartNumberingAfterBreak="0">
    <w:nsid w:val="5DA976CC"/>
    <w:multiLevelType w:val="hybridMultilevel"/>
    <w:tmpl w:val="BB400544"/>
    <w:lvl w:ilvl="0" w:tplc="34BEE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216C5A"/>
    <w:multiLevelType w:val="hybridMultilevel"/>
    <w:tmpl w:val="019CF81A"/>
    <w:lvl w:ilvl="0" w:tplc="685E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5220A9"/>
    <w:multiLevelType w:val="hybridMultilevel"/>
    <w:tmpl w:val="48508EA2"/>
    <w:lvl w:ilvl="0" w:tplc="23001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5C235E"/>
    <w:multiLevelType w:val="hybridMultilevel"/>
    <w:tmpl w:val="EEDE5838"/>
    <w:lvl w:ilvl="0" w:tplc="E89AF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77AFC"/>
    <w:multiLevelType w:val="hybridMultilevel"/>
    <w:tmpl w:val="E5800636"/>
    <w:lvl w:ilvl="0" w:tplc="04090001">
      <w:start w:val="1"/>
      <w:numFmt w:val="bullet"/>
      <w:lvlText w:val=""/>
      <w:lvlJc w:val="left"/>
      <w:pPr>
        <w:ind w:left="808" w:hanging="420"/>
      </w:pPr>
      <w:rPr>
        <w:rFonts w:ascii="Wingdings" w:hAnsi="Wingdings"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35" w15:restartNumberingAfterBreak="0">
    <w:nsid w:val="64665C01"/>
    <w:multiLevelType w:val="hybridMultilevel"/>
    <w:tmpl w:val="689E0D4C"/>
    <w:lvl w:ilvl="0" w:tplc="9550BFEC">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6" w15:restartNumberingAfterBreak="0">
    <w:nsid w:val="678F13B1"/>
    <w:multiLevelType w:val="hybridMultilevel"/>
    <w:tmpl w:val="2DF69F96"/>
    <w:lvl w:ilvl="0" w:tplc="6302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1177A5"/>
    <w:multiLevelType w:val="hybridMultilevel"/>
    <w:tmpl w:val="C6368C4C"/>
    <w:lvl w:ilvl="0" w:tplc="6132420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8" w15:restartNumberingAfterBreak="0">
    <w:nsid w:val="704C72A9"/>
    <w:multiLevelType w:val="hybridMultilevel"/>
    <w:tmpl w:val="E3A8617E"/>
    <w:lvl w:ilvl="0" w:tplc="E4EA798E">
      <w:start w:val="3"/>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9" w15:restartNumberingAfterBreak="0">
    <w:nsid w:val="74733AD1"/>
    <w:multiLevelType w:val="hybridMultilevel"/>
    <w:tmpl w:val="292A954A"/>
    <w:lvl w:ilvl="0" w:tplc="04090001">
      <w:start w:val="1"/>
      <w:numFmt w:val="bullet"/>
      <w:lvlText w:val=""/>
      <w:lvlJc w:val="left"/>
      <w:pPr>
        <w:ind w:left="655" w:hanging="420"/>
      </w:pPr>
      <w:rPr>
        <w:rFonts w:ascii="Wingdings" w:hAnsi="Wingdings" w:cs="Wingdings" w:hint="default"/>
      </w:rPr>
    </w:lvl>
    <w:lvl w:ilvl="1" w:tplc="0409000B" w:tentative="1">
      <w:start w:val="1"/>
      <w:numFmt w:val="bullet"/>
      <w:lvlText w:val=""/>
      <w:lvlJc w:val="left"/>
      <w:pPr>
        <w:ind w:left="1075" w:hanging="420"/>
      </w:pPr>
      <w:rPr>
        <w:rFonts w:ascii="Wingdings" w:hAnsi="Wingdings" w:cs="Wingdings" w:hint="default"/>
      </w:rPr>
    </w:lvl>
    <w:lvl w:ilvl="2" w:tplc="0409000D" w:tentative="1">
      <w:start w:val="1"/>
      <w:numFmt w:val="bullet"/>
      <w:lvlText w:val=""/>
      <w:lvlJc w:val="left"/>
      <w:pPr>
        <w:ind w:left="1495" w:hanging="420"/>
      </w:pPr>
      <w:rPr>
        <w:rFonts w:ascii="Wingdings" w:hAnsi="Wingdings" w:cs="Wingdings" w:hint="default"/>
      </w:rPr>
    </w:lvl>
    <w:lvl w:ilvl="3" w:tplc="04090001" w:tentative="1">
      <w:start w:val="1"/>
      <w:numFmt w:val="bullet"/>
      <w:lvlText w:val=""/>
      <w:lvlJc w:val="left"/>
      <w:pPr>
        <w:ind w:left="1915" w:hanging="420"/>
      </w:pPr>
      <w:rPr>
        <w:rFonts w:ascii="Wingdings" w:hAnsi="Wingdings" w:cs="Wingdings" w:hint="default"/>
      </w:rPr>
    </w:lvl>
    <w:lvl w:ilvl="4" w:tplc="0409000B" w:tentative="1">
      <w:start w:val="1"/>
      <w:numFmt w:val="bullet"/>
      <w:lvlText w:val=""/>
      <w:lvlJc w:val="left"/>
      <w:pPr>
        <w:ind w:left="2335" w:hanging="420"/>
      </w:pPr>
      <w:rPr>
        <w:rFonts w:ascii="Wingdings" w:hAnsi="Wingdings" w:cs="Wingdings" w:hint="default"/>
      </w:rPr>
    </w:lvl>
    <w:lvl w:ilvl="5" w:tplc="0409000D" w:tentative="1">
      <w:start w:val="1"/>
      <w:numFmt w:val="bullet"/>
      <w:lvlText w:val=""/>
      <w:lvlJc w:val="left"/>
      <w:pPr>
        <w:ind w:left="2755" w:hanging="420"/>
      </w:pPr>
      <w:rPr>
        <w:rFonts w:ascii="Wingdings" w:hAnsi="Wingdings" w:cs="Wingdings" w:hint="default"/>
      </w:rPr>
    </w:lvl>
    <w:lvl w:ilvl="6" w:tplc="04090001" w:tentative="1">
      <w:start w:val="1"/>
      <w:numFmt w:val="bullet"/>
      <w:lvlText w:val=""/>
      <w:lvlJc w:val="left"/>
      <w:pPr>
        <w:ind w:left="3175" w:hanging="420"/>
      </w:pPr>
      <w:rPr>
        <w:rFonts w:ascii="Wingdings" w:hAnsi="Wingdings" w:cs="Wingdings" w:hint="default"/>
      </w:rPr>
    </w:lvl>
    <w:lvl w:ilvl="7" w:tplc="0409000B" w:tentative="1">
      <w:start w:val="1"/>
      <w:numFmt w:val="bullet"/>
      <w:lvlText w:val=""/>
      <w:lvlJc w:val="left"/>
      <w:pPr>
        <w:ind w:left="3595" w:hanging="420"/>
      </w:pPr>
      <w:rPr>
        <w:rFonts w:ascii="Wingdings" w:hAnsi="Wingdings" w:cs="Wingdings" w:hint="default"/>
      </w:rPr>
    </w:lvl>
    <w:lvl w:ilvl="8" w:tplc="0409000D" w:tentative="1">
      <w:start w:val="1"/>
      <w:numFmt w:val="bullet"/>
      <w:lvlText w:val=""/>
      <w:lvlJc w:val="left"/>
      <w:pPr>
        <w:ind w:left="4015" w:hanging="420"/>
      </w:pPr>
      <w:rPr>
        <w:rFonts w:ascii="Wingdings" w:hAnsi="Wingdings" w:cs="Wingdings" w:hint="default"/>
      </w:rPr>
    </w:lvl>
  </w:abstractNum>
  <w:abstractNum w:abstractNumId="40" w15:restartNumberingAfterBreak="0">
    <w:nsid w:val="776A61EB"/>
    <w:multiLevelType w:val="hybridMultilevel"/>
    <w:tmpl w:val="87880F6C"/>
    <w:lvl w:ilvl="0" w:tplc="04090001">
      <w:start w:val="1"/>
      <w:numFmt w:val="bullet"/>
      <w:lvlText w:val=""/>
      <w:lvlJc w:val="left"/>
      <w:pPr>
        <w:ind w:left="808" w:hanging="420"/>
      </w:pPr>
      <w:rPr>
        <w:rFonts w:ascii="Wingdings" w:hAnsi="Wingdings"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41" w15:restartNumberingAfterBreak="0">
    <w:nsid w:val="7DBF5F9D"/>
    <w:multiLevelType w:val="hybridMultilevel"/>
    <w:tmpl w:val="8D440AAE"/>
    <w:lvl w:ilvl="0" w:tplc="0C2A0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21"/>
  </w:num>
  <w:num w:numId="4">
    <w:abstractNumId w:val="16"/>
  </w:num>
  <w:num w:numId="5">
    <w:abstractNumId w:val="27"/>
  </w:num>
  <w:num w:numId="6">
    <w:abstractNumId w:val="41"/>
  </w:num>
  <w:num w:numId="7">
    <w:abstractNumId w:val="39"/>
  </w:num>
  <w:num w:numId="8">
    <w:abstractNumId w:val="3"/>
  </w:num>
  <w:num w:numId="9">
    <w:abstractNumId w:val="36"/>
  </w:num>
  <w:num w:numId="10">
    <w:abstractNumId w:val="8"/>
  </w:num>
  <w:num w:numId="11">
    <w:abstractNumId w:val="30"/>
  </w:num>
  <w:num w:numId="12">
    <w:abstractNumId w:val="25"/>
  </w:num>
  <w:num w:numId="13">
    <w:abstractNumId w:val="5"/>
  </w:num>
  <w:num w:numId="14">
    <w:abstractNumId w:val="31"/>
  </w:num>
  <w:num w:numId="15">
    <w:abstractNumId w:val="38"/>
  </w:num>
  <w:num w:numId="16">
    <w:abstractNumId w:val="6"/>
  </w:num>
  <w:num w:numId="17">
    <w:abstractNumId w:val="20"/>
  </w:num>
  <w:num w:numId="18">
    <w:abstractNumId w:val="24"/>
  </w:num>
  <w:num w:numId="19">
    <w:abstractNumId w:val="15"/>
  </w:num>
  <w:num w:numId="20">
    <w:abstractNumId w:val="2"/>
  </w:num>
  <w:num w:numId="21">
    <w:abstractNumId w:val="26"/>
  </w:num>
  <w:num w:numId="22">
    <w:abstractNumId w:val="13"/>
  </w:num>
  <w:num w:numId="23">
    <w:abstractNumId w:val="28"/>
  </w:num>
  <w:num w:numId="24">
    <w:abstractNumId w:val="23"/>
  </w:num>
  <w:num w:numId="25">
    <w:abstractNumId w:val="18"/>
  </w:num>
  <w:num w:numId="26">
    <w:abstractNumId w:val="0"/>
  </w:num>
  <w:num w:numId="27">
    <w:abstractNumId w:val="9"/>
  </w:num>
  <w:num w:numId="28">
    <w:abstractNumId w:val="17"/>
  </w:num>
  <w:num w:numId="29">
    <w:abstractNumId w:val="29"/>
  </w:num>
  <w:num w:numId="30">
    <w:abstractNumId w:val="11"/>
  </w:num>
  <w:num w:numId="31">
    <w:abstractNumId w:val="4"/>
  </w:num>
  <w:num w:numId="32">
    <w:abstractNumId w:val="19"/>
  </w:num>
  <w:num w:numId="33">
    <w:abstractNumId w:val="32"/>
  </w:num>
  <w:num w:numId="34">
    <w:abstractNumId w:val="35"/>
  </w:num>
  <w:num w:numId="35">
    <w:abstractNumId w:val="7"/>
  </w:num>
  <w:num w:numId="36">
    <w:abstractNumId w:val="33"/>
  </w:num>
  <w:num w:numId="37">
    <w:abstractNumId w:val="14"/>
  </w:num>
  <w:num w:numId="38">
    <w:abstractNumId w:val="22"/>
  </w:num>
  <w:num w:numId="39">
    <w:abstractNumId w:val="12"/>
  </w:num>
  <w:num w:numId="40">
    <w:abstractNumId w:val="37"/>
  </w:num>
  <w:num w:numId="41">
    <w:abstractNumId w:val="4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52"/>
    <w:rsid w:val="00000EB5"/>
    <w:rsid w:val="00025189"/>
    <w:rsid w:val="000367F6"/>
    <w:rsid w:val="00056347"/>
    <w:rsid w:val="000635E5"/>
    <w:rsid w:val="00072E25"/>
    <w:rsid w:val="00074C77"/>
    <w:rsid w:val="0007754F"/>
    <w:rsid w:val="000869FD"/>
    <w:rsid w:val="000901A7"/>
    <w:rsid w:val="0009127C"/>
    <w:rsid w:val="000912B2"/>
    <w:rsid w:val="0009171D"/>
    <w:rsid w:val="000A1C1A"/>
    <w:rsid w:val="000B5B24"/>
    <w:rsid w:val="000B6DBD"/>
    <w:rsid w:val="000D138A"/>
    <w:rsid w:val="000D27F7"/>
    <w:rsid w:val="000E52AE"/>
    <w:rsid w:val="000F4702"/>
    <w:rsid w:val="000F5EC6"/>
    <w:rsid w:val="000F722E"/>
    <w:rsid w:val="001132C3"/>
    <w:rsid w:val="00114D4E"/>
    <w:rsid w:val="00120F36"/>
    <w:rsid w:val="00122FFF"/>
    <w:rsid w:val="001304A4"/>
    <w:rsid w:val="00131046"/>
    <w:rsid w:val="001338F3"/>
    <w:rsid w:val="00143E06"/>
    <w:rsid w:val="00164D24"/>
    <w:rsid w:val="00170B3C"/>
    <w:rsid w:val="00177E0B"/>
    <w:rsid w:val="00182426"/>
    <w:rsid w:val="00182E7A"/>
    <w:rsid w:val="00183360"/>
    <w:rsid w:val="00192163"/>
    <w:rsid w:val="001A4943"/>
    <w:rsid w:val="001C4204"/>
    <w:rsid w:val="001C4D2F"/>
    <w:rsid w:val="001E6945"/>
    <w:rsid w:val="001F481F"/>
    <w:rsid w:val="002200ED"/>
    <w:rsid w:val="00224A6A"/>
    <w:rsid w:val="0022527D"/>
    <w:rsid w:val="00231512"/>
    <w:rsid w:val="002326F5"/>
    <w:rsid w:val="0023658C"/>
    <w:rsid w:val="00237806"/>
    <w:rsid w:val="00243426"/>
    <w:rsid w:val="00246B20"/>
    <w:rsid w:val="00265307"/>
    <w:rsid w:val="00266CA3"/>
    <w:rsid w:val="00273806"/>
    <w:rsid w:val="002778C0"/>
    <w:rsid w:val="002824F8"/>
    <w:rsid w:val="00285DDD"/>
    <w:rsid w:val="00290F9E"/>
    <w:rsid w:val="00292C23"/>
    <w:rsid w:val="00292DD1"/>
    <w:rsid w:val="002A0723"/>
    <w:rsid w:val="002A5994"/>
    <w:rsid w:val="002B484A"/>
    <w:rsid w:val="002B66E0"/>
    <w:rsid w:val="002B6808"/>
    <w:rsid w:val="002C0420"/>
    <w:rsid w:val="002C5AC9"/>
    <w:rsid w:val="002D0649"/>
    <w:rsid w:val="002D341C"/>
    <w:rsid w:val="002D3D53"/>
    <w:rsid w:val="002D4326"/>
    <w:rsid w:val="002D4A4A"/>
    <w:rsid w:val="002D57EB"/>
    <w:rsid w:val="002E3305"/>
    <w:rsid w:val="002E582D"/>
    <w:rsid w:val="002F59B8"/>
    <w:rsid w:val="00301661"/>
    <w:rsid w:val="00306F35"/>
    <w:rsid w:val="00333A37"/>
    <w:rsid w:val="003344FB"/>
    <w:rsid w:val="0033677F"/>
    <w:rsid w:val="00341D8A"/>
    <w:rsid w:val="00350124"/>
    <w:rsid w:val="003505B9"/>
    <w:rsid w:val="00351391"/>
    <w:rsid w:val="003523BE"/>
    <w:rsid w:val="00365993"/>
    <w:rsid w:val="00374A25"/>
    <w:rsid w:val="0038092E"/>
    <w:rsid w:val="00381B93"/>
    <w:rsid w:val="00382BB6"/>
    <w:rsid w:val="003A2E6B"/>
    <w:rsid w:val="003A39AC"/>
    <w:rsid w:val="003A494B"/>
    <w:rsid w:val="003E667D"/>
    <w:rsid w:val="003F540B"/>
    <w:rsid w:val="003F7E82"/>
    <w:rsid w:val="004048AC"/>
    <w:rsid w:val="00404ACF"/>
    <w:rsid w:val="00404E63"/>
    <w:rsid w:val="004065E8"/>
    <w:rsid w:val="00406E52"/>
    <w:rsid w:val="00427A89"/>
    <w:rsid w:val="004342C5"/>
    <w:rsid w:val="0044116E"/>
    <w:rsid w:val="00451B02"/>
    <w:rsid w:val="00460862"/>
    <w:rsid w:val="00471705"/>
    <w:rsid w:val="00474E64"/>
    <w:rsid w:val="0048044C"/>
    <w:rsid w:val="00485408"/>
    <w:rsid w:val="004945F8"/>
    <w:rsid w:val="004A4514"/>
    <w:rsid w:val="004B5E12"/>
    <w:rsid w:val="004C5BA3"/>
    <w:rsid w:val="004D5ACE"/>
    <w:rsid w:val="004D63B8"/>
    <w:rsid w:val="004D64AA"/>
    <w:rsid w:val="004E1E7B"/>
    <w:rsid w:val="004E2087"/>
    <w:rsid w:val="004E2EC8"/>
    <w:rsid w:val="004E338C"/>
    <w:rsid w:val="004F4672"/>
    <w:rsid w:val="005049B2"/>
    <w:rsid w:val="005053CC"/>
    <w:rsid w:val="00505ABD"/>
    <w:rsid w:val="00511516"/>
    <w:rsid w:val="005124D8"/>
    <w:rsid w:val="00512EB9"/>
    <w:rsid w:val="00513A91"/>
    <w:rsid w:val="00513D7C"/>
    <w:rsid w:val="005224FA"/>
    <w:rsid w:val="005228A5"/>
    <w:rsid w:val="00537623"/>
    <w:rsid w:val="00544E27"/>
    <w:rsid w:val="00547B87"/>
    <w:rsid w:val="00564664"/>
    <w:rsid w:val="0056603B"/>
    <w:rsid w:val="00566242"/>
    <w:rsid w:val="00585A95"/>
    <w:rsid w:val="00586FAF"/>
    <w:rsid w:val="005A6E8E"/>
    <w:rsid w:val="005A77C4"/>
    <w:rsid w:val="005B4A37"/>
    <w:rsid w:val="005C1256"/>
    <w:rsid w:val="005C7152"/>
    <w:rsid w:val="005C7E76"/>
    <w:rsid w:val="005D15EA"/>
    <w:rsid w:val="005D19D9"/>
    <w:rsid w:val="005E36E0"/>
    <w:rsid w:val="005E6231"/>
    <w:rsid w:val="00607F11"/>
    <w:rsid w:val="006232D9"/>
    <w:rsid w:val="0062390D"/>
    <w:rsid w:val="006258BE"/>
    <w:rsid w:val="00630FE5"/>
    <w:rsid w:val="006320CB"/>
    <w:rsid w:val="006341B8"/>
    <w:rsid w:val="00641EF3"/>
    <w:rsid w:val="0064587C"/>
    <w:rsid w:val="006475D2"/>
    <w:rsid w:val="0065320F"/>
    <w:rsid w:val="00656D19"/>
    <w:rsid w:val="006632EF"/>
    <w:rsid w:val="00670407"/>
    <w:rsid w:val="00672046"/>
    <w:rsid w:val="0067666E"/>
    <w:rsid w:val="00684F6D"/>
    <w:rsid w:val="00691AAD"/>
    <w:rsid w:val="0069289E"/>
    <w:rsid w:val="006950D4"/>
    <w:rsid w:val="006A1DB0"/>
    <w:rsid w:val="006A607C"/>
    <w:rsid w:val="006B4833"/>
    <w:rsid w:val="006B536E"/>
    <w:rsid w:val="006B59FC"/>
    <w:rsid w:val="006C1B79"/>
    <w:rsid w:val="006C4752"/>
    <w:rsid w:val="006D6E73"/>
    <w:rsid w:val="006E41B9"/>
    <w:rsid w:val="006E6F68"/>
    <w:rsid w:val="006F7E55"/>
    <w:rsid w:val="0070780A"/>
    <w:rsid w:val="00707BAB"/>
    <w:rsid w:val="00725B8A"/>
    <w:rsid w:val="00736D39"/>
    <w:rsid w:val="00736EE4"/>
    <w:rsid w:val="00755D76"/>
    <w:rsid w:val="007623BB"/>
    <w:rsid w:val="0076528D"/>
    <w:rsid w:val="00772A64"/>
    <w:rsid w:val="0077561E"/>
    <w:rsid w:val="0078517F"/>
    <w:rsid w:val="00794539"/>
    <w:rsid w:val="0079595D"/>
    <w:rsid w:val="007A3967"/>
    <w:rsid w:val="007B3E04"/>
    <w:rsid w:val="007B410F"/>
    <w:rsid w:val="007C4AE3"/>
    <w:rsid w:val="007C7A93"/>
    <w:rsid w:val="007D5875"/>
    <w:rsid w:val="007D5F2C"/>
    <w:rsid w:val="007F006F"/>
    <w:rsid w:val="007F3A2E"/>
    <w:rsid w:val="007F75B2"/>
    <w:rsid w:val="007F7F71"/>
    <w:rsid w:val="00806B56"/>
    <w:rsid w:val="00832A8B"/>
    <w:rsid w:val="008366F7"/>
    <w:rsid w:val="00852943"/>
    <w:rsid w:val="00855170"/>
    <w:rsid w:val="00863608"/>
    <w:rsid w:val="00864A1E"/>
    <w:rsid w:val="00867E18"/>
    <w:rsid w:val="00870FF3"/>
    <w:rsid w:val="00883780"/>
    <w:rsid w:val="0089376D"/>
    <w:rsid w:val="008A2ECF"/>
    <w:rsid w:val="008C2490"/>
    <w:rsid w:val="008D7740"/>
    <w:rsid w:val="008E15C2"/>
    <w:rsid w:val="008E1F91"/>
    <w:rsid w:val="008E6303"/>
    <w:rsid w:val="008F348C"/>
    <w:rsid w:val="008F7377"/>
    <w:rsid w:val="00910A2D"/>
    <w:rsid w:val="00912830"/>
    <w:rsid w:val="00916A72"/>
    <w:rsid w:val="00921AAA"/>
    <w:rsid w:val="0092458D"/>
    <w:rsid w:val="00925CA2"/>
    <w:rsid w:val="00930774"/>
    <w:rsid w:val="00937A95"/>
    <w:rsid w:val="00946E24"/>
    <w:rsid w:val="00950310"/>
    <w:rsid w:val="0095087F"/>
    <w:rsid w:val="009629A6"/>
    <w:rsid w:val="0097366C"/>
    <w:rsid w:val="009904F5"/>
    <w:rsid w:val="009B2ADB"/>
    <w:rsid w:val="009C47ED"/>
    <w:rsid w:val="009C5DE7"/>
    <w:rsid w:val="009E155E"/>
    <w:rsid w:val="009F0982"/>
    <w:rsid w:val="009F4F8F"/>
    <w:rsid w:val="00A05E79"/>
    <w:rsid w:val="00A13EAE"/>
    <w:rsid w:val="00A1696B"/>
    <w:rsid w:val="00A21DED"/>
    <w:rsid w:val="00A24CD9"/>
    <w:rsid w:val="00A24FB4"/>
    <w:rsid w:val="00A32E34"/>
    <w:rsid w:val="00A3492E"/>
    <w:rsid w:val="00A34D68"/>
    <w:rsid w:val="00A50399"/>
    <w:rsid w:val="00A531A5"/>
    <w:rsid w:val="00A5763F"/>
    <w:rsid w:val="00A60C4E"/>
    <w:rsid w:val="00A67F8E"/>
    <w:rsid w:val="00A8629E"/>
    <w:rsid w:val="00A87C1F"/>
    <w:rsid w:val="00A94457"/>
    <w:rsid w:val="00AA1B6C"/>
    <w:rsid w:val="00AA6394"/>
    <w:rsid w:val="00AC7EE4"/>
    <w:rsid w:val="00AD5EF6"/>
    <w:rsid w:val="00AE1CB3"/>
    <w:rsid w:val="00AE724F"/>
    <w:rsid w:val="00AF00DC"/>
    <w:rsid w:val="00AF3E9F"/>
    <w:rsid w:val="00AF7556"/>
    <w:rsid w:val="00B02689"/>
    <w:rsid w:val="00B1412F"/>
    <w:rsid w:val="00B24728"/>
    <w:rsid w:val="00B24796"/>
    <w:rsid w:val="00B309D9"/>
    <w:rsid w:val="00B32C58"/>
    <w:rsid w:val="00B363C5"/>
    <w:rsid w:val="00B51FD9"/>
    <w:rsid w:val="00B66BCA"/>
    <w:rsid w:val="00B80DB5"/>
    <w:rsid w:val="00B814F4"/>
    <w:rsid w:val="00B8174C"/>
    <w:rsid w:val="00BB4F49"/>
    <w:rsid w:val="00BB6575"/>
    <w:rsid w:val="00BB68F8"/>
    <w:rsid w:val="00BB7E7C"/>
    <w:rsid w:val="00BC6EA6"/>
    <w:rsid w:val="00BD2566"/>
    <w:rsid w:val="00BD6E69"/>
    <w:rsid w:val="00BE1410"/>
    <w:rsid w:val="00BE1C34"/>
    <w:rsid w:val="00BE56AC"/>
    <w:rsid w:val="00BF3111"/>
    <w:rsid w:val="00C00150"/>
    <w:rsid w:val="00C12C5C"/>
    <w:rsid w:val="00C222BC"/>
    <w:rsid w:val="00C313B0"/>
    <w:rsid w:val="00C35F54"/>
    <w:rsid w:val="00C47E4F"/>
    <w:rsid w:val="00C56BAC"/>
    <w:rsid w:val="00C65561"/>
    <w:rsid w:val="00C65EA4"/>
    <w:rsid w:val="00C70374"/>
    <w:rsid w:val="00C71083"/>
    <w:rsid w:val="00C724B8"/>
    <w:rsid w:val="00C76F24"/>
    <w:rsid w:val="00C80C91"/>
    <w:rsid w:val="00C80E06"/>
    <w:rsid w:val="00C845B4"/>
    <w:rsid w:val="00C8714F"/>
    <w:rsid w:val="00C931D9"/>
    <w:rsid w:val="00C96808"/>
    <w:rsid w:val="00CA0CAA"/>
    <w:rsid w:val="00CA16A3"/>
    <w:rsid w:val="00CA5176"/>
    <w:rsid w:val="00CB3BDB"/>
    <w:rsid w:val="00CB7199"/>
    <w:rsid w:val="00CB751C"/>
    <w:rsid w:val="00CC1F44"/>
    <w:rsid w:val="00CE3374"/>
    <w:rsid w:val="00CE4850"/>
    <w:rsid w:val="00CF0C66"/>
    <w:rsid w:val="00CF6F56"/>
    <w:rsid w:val="00D065B8"/>
    <w:rsid w:val="00D13DF9"/>
    <w:rsid w:val="00D151BC"/>
    <w:rsid w:val="00D30705"/>
    <w:rsid w:val="00D35904"/>
    <w:rsid w:val="00D36B9C"/>
    <w:rsid w:val="00D37C37"/>
    <w:rsid w:val="00D40B29"/>
    <w:rsid w:val="00D4670F"/>
    <w:rsid w:val="00D51484"/>
    <w:rsid w:val="00D56689"/>
    <w:rsid w:val="00D710D3"/>
    <w:rsid w:val="00D74229"/>
    <w:rsid w:val="00D86354"/>
    <w:rsid w:val="00D872BC"/>
    <w:rsid w:val="00D907B6"/>
    <w:rsid w:val="00D97A99"/>
    <w:rsid w:val="00DB3E1B"/>
    <w:rsid w:val="00DD2338"/>
    <w:rsid w:val="00DD75C3"/>
    <w:rsid w:val="00DF46F4"/>
    <w:rsid w:val="00DF5E4C"/>
    <w:rsid w:val="00E0190E"/>
    <w:rsid w:val="00E10FD6"/>
    <w:rsid w:val="00E112A1"/>
    <w:rsid w:val="00E1475E"/>
    <w:rsid w:val="00E14A2D"/>
    <w:rsid w:val="00E16C02"/>
    <w:rsid w:val="00E20420"/>
    <w:rsid w:val="00E27323"/>
    <w:rsid w:val="00E35093"/>
    <w:rsid w:val="00E537BE"/>
    <w:rsid w:val="00E64D85"/>
    <w:rsid w:val="00E73428"/>
    <w:rsid w:val="00E73CC3"/>
    <w:rsid w:val="00E829EC"/>
    <w:rsid w:val="00E9458A"/>
    <w:rsid w:val="00EA51F7"/>
    <w:rsid w:val="00EA5995"/>
    <w:rsid w:val="00EA6891"/>
    <w:rsid w:val="00EB2237"/>
    <w:rsid w:val="00EB7913"/>
    <w:rsid w:val="00ED47D8"/>
    <w:rsid w:val="00EE7EA3"/>
    <w:rsid w:val="00EF0588"/>
    <w:rsid w:val="00EF3386"/>
    <w:rsid w:val="00F006FA"/>
    <w:rsid w:val="00F016BD"/>
    <w:rsid w:val="00F04B29"/>
    <w:rsid w:val="00F2252A"/>
    <w:rsid w:val="00F2355A"/>
    <w:rsid w:val="00F2663E"/>
    <w:rsid w:val="00F465B5"/>
    <w:rsid w:val="00F46757"/>
    <w:rsid w:val="00F626BB"/>
    <w:rsid w:val="00F67A98"/>
    <w:rsid w:val="00F70C53"/>
    <w:rsid w:val="00FB3E8E"/>
    <w:rsid w:val="00FC4DAF"/>
    <w:rsid w:val="00FD0F50"/>
    <w:rsid w:val="00FE3C4A"/>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6242A"/>
  <w15:docId w15:val="{9C4B5C57-319C-47B8-9AF5-C497779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152"/>
    <w:pPr>
      <w:tabs>
        <w:tab w:val="center" w:pos="4252"/>
        <w:tab w:val="right" w:pos="8504"/>
      </w:tabs>
      <w:snapToGrid w:val="0"/>
    </w:pPr>
  </w:style>
  <w:style w:type="character" w:customStyle="1" w:styleId="a4">
    <w:name w:val="ヘッダー (文字)"/>
    <w:basedOn w:val="a0"/>
    <w:link w:val="a3"/>
    <w:uiPriority w:val="99"/>
    <w:rsid w:val="005C7152"/>
  </w:style>
  <w:style w:type="paragraph" w:styleId="a5">
    <w:name w:val="footer"/>
    <w:basedOn w:val="a"/>
    <w:link w:val="a6"/>
    <w:uiPriority w:val="99"/>
    <w:unhideWhenUsed/>
    <w:rsid w:val="005C7152"/>
    <w:pPr>
      <w:tabs>
        <w:tab w:val="center" w:pos="4252"/>
        <w:tab w:val="right" w:pos="8504"/>
      </w:tabs>
      <w:snapToGrid w:val="0"/>
    </w:pPr>
  </w:style>
  <w:style w:type="character" w:customStyle="1" w:styleId="a6">
    <w:name w:val="フッター (文字)"/>
    <w:basedOn w:val="a0"/>
    <w:link w:val="a5"/>
    <w:uiPriority w:val="99"/>
    <w:rsid w:val="005C7152"/>
  </w:style>
  <w:style w:type="paragraph" w:styleId="a7">
    <w:name w:val="Balloon Text"/>
    <w:basedOn w:val="a"/>
    <w:link w:val="a8"/>
    <w:uiPriority w:val="99"/>
    <w:semiHidden/>
    <w:unhideWhenUsed/>
    <w:rsid w:val="00623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90D"/>
    <w:rPr>
      <w:rFonts w:asciiTheme="majorHAnsi" w:eastAsiaTheme="majorEastAsia" w:hAnsiTheme="majorHAnsi" w:cstheme="majorBidi"/>
      <w:sz w:val="18"/>
      <w:szCs w:val="18"/>
    </w:rPr>
  </w:style>
  <w:style w:type="character" w:styleId="a9">
    <w:name w:val="Placeholder Text"/>
    <w:basedOn w:val="a0"/>
    <w:uiPriority w:val="99"/>
    <w:semiHidden/>
    <w:rsid w:val="00231512"/>
    <w:rPr>
      <w:color w:val="808080"/>
    </w:rPr>
  </w:style>
  <w:style w:type="paragraph" w:styleId="aa">
    <w:name w:val="List Paragraph"/>
    <w:basedOn w:val="a"/>
    <w:uiPriority w:val="34"/>
    <w:qFormat/>
    <w:rsid w:val="000B6DBD"/>
    <w:pPr>
      <w:ind w:left="851"/>
    </w:pPr>
  </w:style>
  <w:style w:type="table" w:styleId="ab">
    <w:name w:val="Table Grid"/>
    <w:basedOn w:val="a1"/>
    <w:uiPriority w:val="39"/>
    <w:rsid w:val="00BE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FF6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1475-85DE-4F37-A235-43A5A8C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SHUICHI TOYODA</dc:creator>
  <cp:keywords/>
  <dc:description/>
  <cp:lastModifiedBy>楠 隆史</cp:lastModifiedBy>
  <cp:revision>2</cp:revision>
  <cp:lastPrinted>2021-03-08T06:44:00Z</cp:lastPrinted>
  <dcterms:created xsi:type="dcterms:W3CDTF">2021-03-22T04:53:00Z</dcterms:created>
  <dcterms:modified xsi:type="dcterms:W3CDTF">2021-03-22T04:53:00Z</dcterms:modified>
</cp:coreProperties>
</file>